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0322E" w14:textId="3DE940FC" w:rsidR="00842D3B" w:rsidRPr="00087830" w:rsidRDefault="00842D3B" w:rsidP="00342984">
      <w:pPr>
        <w:spacing w:after="0"/>
        <w:jc w:val="left"/>
        <w:rPr>
          <w:rFonts w:eastAsia="Times New Roman" w:cs="Calibri"/>
          <w:color w:val="auto"/>
          <w:szCs w:val="22"/>
        </w:rPr>
      </w:pPr>
      <w:r w:rsidRPr="00087830">
        <w:rPr>
          <w:rFonts w:eastAsia="Times New Roman" w:cs="Calibri"/>
          <w:color w:val="auto"/>
          <w:szCs w:val="22"/>
        </w:rPr>
        <w:t xml:space="preserve">Service Address: </w:t>
      </w:r>
    </w:p>
    <w:p w14:paraId="6011F7D5" w14:textId="77777777" w:rsidR="00842D3B" w:rsidRPr="00087830" w:rsidRDefault="00842D3B" w:rsidP="00342984">
      <w:pPr>
        <w:spacing w:after="0"/>
        <w:jc w:val="left"/>
        <w:rPr>
          <w:rFonts w:eastAsia="Times New Roman" w:cs="Calibri"/>
          <w:b/>
          <w:color w:val="auto"/>
          <w:szCs w:val="22"/>
        </w:rPr>
      </w:pPr>
    </w:p>
    <w:p w14:paraId="06B777AB" w14:textId="77777777" w:rsidR="00342984" w:rsidRPr="00087830" w:rsidRDefault="00342984" w:rsidP="00342984">
      <w:pPr>
        <w:spacing w:after="0"/>
        <w:jc w:val="left"/>
        <w:rPr>
          <w:rFonts w:eastAsia="Times New Roman" w:cs="Calibri"/>
          <w:b/>
          <w:color w:val="auto"/>
          <w:szCs w:val="22"/>
        </w:rPr>
      </w:pPr>
      <w:r w:rsidRPr="00087830">
        <w:rPr>
          <w:rFonts w:eastAsia="Times New Roman" w:cs="Calibri"/>
          <w:b/>
          <w:color w:val="auto"/>
          <w:szCs w:val="22"/>
        </w:rPr>
        <w:t>RE: Pipeline upgrades are coming to your neighborhood</w:t>
      </w:r>
    </w:p>
    <w:p w14:paraId="726F0423" w14:textId="77777777" w:rsidR="00087830" w:rsidRPr="00087830" w:rsidRDefault="00087830" w:rsidP="00342984">
      <w:pPr>
        <w:spacing w:after="0"/>
        <w:jc w:val="left"/>
        <w:rPr>
          <w:rFonts w:eastAsia="Times New Roman" w:cs="Calibri"/>
          <w:b/>
          <w:color w:val="auto"/>
          <w:szCs w:val="22"/>
        </w:rPr>
      </w:pPr>
    </w:p>
    <w:p w14:paraId="0292774D" w14:textId="6C312B37" w:rsidR="00342984" w:rsidRPr="00087830" w:rsidRDefault="00342984" w:rsidP="00342984">
      <w:pPr>
        <w:spacing w:after="0"/>
        <w:jc w:val="left"/>
        <w:rPr>
          <w:rFonts w:eastAsia="Times New Roman" w:cs="Calibri"/>
          <w:b/>
          <w:color w:val="auto"/>
          <w:szCs w:val="22"/>
        </w:rPr>
      </w:pPr>
      <w:r w:rsidRPr="00087830">
        <w:rPr>
          <w:rFonts w:cs="Arial"/>
          <w:color w:val="auto"/>
          <w:szCs w:val="22"/>
        </w:rPr>
        <w:t xml:space="preserve">Hello, </w:t>
      </w:r>
    </w:p>
    <w:p w14:paraId="47F76A5D" w14:textId="77777777" w:rsidR="00342984" w:rsidRPr="00087830" w:rsidRDefault="00342984" w:rsidP="00342984">
      <w:pPr>
        <w:spacing w:after="0"/>
        <w:jc w:val="left"/>
        <w:rPr>
          <w:rFonts w:cs="Arial"/>
          <w:color w:val="auto"/>
          <w:szCs w:val="22"/>
        </w:rPr>
      </w:pPr>
    </w:p>
    <w:p w14:paraId="1F0E33FD" w14:textId="7670B4BB" w:rsidR="003222CC" w:rsidRPr="00087830" w:rsidRDefault="003222CC" w:rsidP="003222CC">
      <w:pPr>
        <w:spacing w:after="0"/>
        <w:jc w:val="left"/>
        <w:rPr>
          <w:rFonts w:cs="Arial"/>
          <w:color w:val="auto"/>
          <w:szCs w:val="22"/>
        </w:rPr>
      </w:pPr>
      <w:r w:rsidRPr="00087830">
        <w:rPr>
          <w:rFonts w:cs="Arial"/>
          <w:color w:val="auto"/>
          <w:szCs w:val="22"/>
        </w:rPr>
        <w:t>We want you to have the safest, most reliable energy available. That's why you'll be seeing us around for the next several weeks, upgrading pipe and service lines in your neighborhood. While these may be Spire crews, they could also be our partners at Mears or Miller Pipeline. We contract with them to help us get the job done quickly for you.</w:t>
      </w:r>
    </w:p>
    <w:p w14:paraId="7EED4487" w14:textId="77777777" w:rsidR="003222CC" w:rsidRPr="00087830" w:rsidRDefault="003222CC" w:rsidP="003222CC">
      <w:pPr>
        <w:spacing w:after="0"/>
        <w:jc w:val="left"/>
        <w:rPr>
          <w:rFonts w:cs="Arial"/>
          <w:color w:val="auto"/>
          <w:szCs w:val="22"/>
        </w:rPr>
      </w:pPr>
    </w:p>
    <w:p w14:paraId="564D0006" w14:textId="6F6AE427" w:rsidR="00342984" w:rsidRPr="00087830" w:rsidRDefault="003222CC" w:rsidP="003222CC">
      <w:pPr>
        <w:spacing w:after="0"/>
        <w:jc w:val="left"/>
        <w:rPr>
          <w:rFonts w:cs="Arial"/>
          <w:color w:val="auto"/>
          <w:szCs w:val="22"/>
        </w:rPr>
      </w:pPr>
      <w:r w:rsidRPr="00087830">
        <w:rPr>
          <w:rFonts w:cs="Arial"/>
          <w:color w:val="auto"/>
          <w:szCs w:val="22"/>
        </w:rPr>
        <w:t>With this letter, you'll find a brochure that should answer a lot of your questions about the pipeline upgrades. In the meantime, here's a quick overview of what you can expect.</w:t>
      </w:r>
    </w:p>
    <w:p w14:paraId="6306BCA5" w14:textId="77777777" w:rsidR="00342984" w:rsidRPr="00087830" w:rsidRDefault="00342984" w:rsidP="00342984">
      <w:pPr>
        <w:spacing w:after="0"/>
        <w:jc w:val="left"/>
        <w:rPr>
          <w:rFonts w:cs="Arial"/>
          <w:b/>
          <w:color w:val="auto"/>
          <w:szCs w:val="22"/>
        </w:rPr>
      </w:pPr>
    </w:p>
    <w:p w14:paraId="147FF750" w14:textId="77777777" w:rsidR="00342984" w:rsidRPr="00087830" w:rsidRDefault="00342984" w:rsidP="00342984">
      <w:pPr>
        <w:spacing w:after="0"/>
        <w:jc w:val="left"/>
        <w:rPr>
          <w:rFonts w:cs="Arial"/>
          <w:b/>
          <w:color w:val="auto"/>
          <w:szCs w:val="22"/>
        </w:rPr>
      </w:pPr>
      <w:r w:rsidRPr="00087830">
        <w:rPr>
          <w:rFonts w:cs="Arial"/>
          <w:b/>
          <w:color w:val="auto"/>
          <w:szCs w:val="22"/>
        </w:rPr>
        <w:t>In the beginning:</w:t>
      </w:r>
    </w:p>
    <w:p w14:paraId="0C3F64B9" w14:textId="38CC1B6B" w:rsidR="00342984" w:rsidRPr="00087830" w:rsidRDefault="003222CC" w:rsidP="00342984">
      <w:pPr>
        <w:spacing w:after="0"/>
        <w:jc w:val="left"/>
        <w:rPr>
          <w:rFonts w:cs="Arial"/>
          <w:color w:val="auto"/>
          <w:szCs w:val="22"/>
        </w:rPr>
      </w:pPr>
      <w:r w:rsidRPr="00087830">
        <w:rPr>
          <w:rFonts w:cs="Arial"/>
          <w:color w:val="auto"/>
          <w:szCs w:val="22"/>
        </w:rPr>
        <w:t>A crew foreman will reach out to everyone on your block to provide more detailed information about the upgrade process closer to the start of the project. While the crew foreman will attempt to connect with everyone personally to explain the process, it’s not always possible. If the foreman happens to miss you, they’ll leave a door hanger with more information and his/her contact information. And while we've reached out to other public utilities and asked them to locate and mark their underground lines, please let the foreman know if you have any privately owned underground sprinkler systems, drainage pipes, cisterns, satellite or cable lines, landscape lighting, etc., so nothing gets damaged.</w:t>
      </w:r>
      <w:r w:rsidR="00342984" w:rsidRPr="00087830">
        <w:rPr>
          <w:rFonts w:cs="Arial"/>
          <w:color w:val="auto"/>
          <w:szCs w:val="22"/>
        </w:rPr>
        <w:t xml:space="preserve"> </w:t>
      </w:r>
    </w:p>
    <w:p w14:paraId="7707CA92" w14:textId="77777777" w:rsidR="00342984" w:rsidRPr="00087830" w:rsidRDefault="00342984" w:rsidP="00342984">
      <w:pPr>
        <w:spacing w:after="0"/>
        <w:jc w:val="left"/>
        <w:rPr>
          <w:rFonts w:cs="Arial"/>
          <w:color w:val="auto"/>
          <w:szCs w:val="22"/>
        </w:rPr>
      </w:pPr>
    </w:p>
    <w:p w14:paraId="00F33A2E" w14:textId="77777777" w:rsidR="00342984" w:rsidRPr="00087830" w:rsidRDefault="00342984" w:rsidP="00342984">
      <w:pPr>
        <w:spacing w:after="0"/>
        <w:jc w:val="left"/>
        <w:rPr>
          <w:rFonts w:cs="Arial"/>
          <w:b/>
          <w:color w:val="auto"/>
          <w:szCs w:val="22"/>
        </w:rPr>
      </w:pPr>
      <w:r w:rsidRPr="00087830">
        <w:rPr>
          <w:rFonts w:cs="Arial"/>
          <w:b/>
          <w:color w:val="auto"/>
          <w:szCs w:val="22"/>
        </w:rPr>
        <w:t>Throughout the process:</w:t>
      </w:r>
    </w:p>
    <w:p w14:paraId="02930A1C" w14:textId="77777777" w:rsidR="003222CC" w:rsidRPr="00087830" w:rsidRDefault="003222CC" w:rsidP="003222CC">
      <w:pPr>
        <w:spacing w:after="0"/>
        <w:jc w:val="left"/>
        <w:rPr>
          <w:rFonts w:cs="Arial"/>
          <w:color w:val="auto"/>
          <w:szCs w:val="22"/>
        </w:rPr>
      </w:pPr>
      <w:r w:rsidRPr="00087830">
        <w:rPr>
          <w:rFonts w:cs="Arial"/>
          <w:color w:val="auto"/>
          <w:szCs w:val="22"/>
        </w:rPr>
        <w:t>When the time comes, we may need to disconnect your natural gas service to finish the job. This should</w:t>
      </w:r>
    </w:p>
    <w:p w14:paraId="5DF79270" w14:textId="77777777" w:rsidR="003222CC" w:rsidRPr="00087830" w:rsidRDefault="003222CC" w:rsidP="003222CC">
      <w:pPr>
        <w:spacing w:after="0"/>
        <w:jc w:val="left"/>
        <w:rPr>
          <w:rFonts w:cs="Arial"/>
          <w:color w:val="auto"/>
          <w:szCs w:val="22"/>
        </w:rPr>
      </w:pPr>
      <w:r w:rsidRPr="00087830">
        <w:rPr>
          <w:rFonts w:cs="Arial"/>
          <w:color w:val="auto"/>
          <w:szCs w:val="22"/>
        </w:rPr>
        <w:t>take no more than four hours. You don't need to do anything just yet, but do keep an eye out for future</w:t>
      </w:r>
    </w:p>
    <w:p w14:paraId="0E0BA2FF" w14:textId="7DB9AA5A" w:rsidR="00342984" w:rsidRPr="00087830" w:rsidRDefault="003222CC" w:rsidP="003222CC">
      <w:pPr>
        <w:spacing w:after="0"/>
        <w:jc w:val="left"/>
        <w:rPr>
          <w:rFonts w:cs="Arial"/>
          <w:color w:val="auto"/>
          <w:szCs w:val="22"/>
        </w:rPr>
      </w:pPr>
      <w:r w:rsidRPr="00087830">
        <w:rPr>
          <w:rFonts w:cs="Arial"/>
          <w:color w:val="auto"/>
          <w:szCs w:val="22"/>
        </w:rPr>
        <w:t>door tags asking you to give us a call so we can complete the work around your schedule. By working together, we can keep this project moving.</w:t>
      </w:r>
      <w:r w:rsidR="00342984" w:rsidRPr="00087830">
        <w:rPr>
          <w:rFonts w:cs="Arial"/>
          <w:color w:val="auto"/>
          <w:szCs w:val="22"/>
        </w:rPr>
        <w:t xml:space="preserve"> </w:t>
      </w:r>
    </w:p>
    <w:p w14:paraId="6F78D186" w14:textId="77777777" w:rsidR="00342984" w:rsidRPr="00087830" w:rsidRDefault="00342984" w:rsidP="00342984">
      <w:pPr>
        <w:spacing w:after="0"/>
        <w:jc w:val="left"/>
        <w:rPr>
          <w:rFonts w:cs="Arial"/>
          <w:b/>
          <w:color w:val="auto"/>
          <w:szCs w:val="22"/>
        </w:rPr>
      </w:pPr>
    </w:p>
    <w:p w14:paraId="090AF290" w14:textId="4DBEF93C" w:rsidR="00342984" w:rsidRPr="00087830" w:rsidRDefault="00342984" w:rsidP="00342984">
      <w:pPr>
        <w:spacing w:after="0"/>
        <w:jc w:val="left"/>
        <w:rPr>
          <w:rFonts w:cs="Arial"/>
          <w:b/>
          <w:color w:val="auto"/>
          <w:szCs w:val="22"/>
        </w:rPr>
      </w:pPr>
      <w:r w:rsidRPr="00087830">
        <w:rPr>
          <w:rFonts w:cs="Arial"/>
          <w:b/>
          <w:color w:val="auto"/>
          <w:szCs w:val="22"/>
        </w:rPr>
        <w:t xml:space="preserve">At the end: </w:t>
      </w:r>
    </w:p>
    <w:p w14:paraId="055F61F3" w14:textId="77777777" w:rsidR="003222CC" w:rsidRPr="00087830" w:rsidRDefault="003222CC" w:rsidP="003222CC">
      <w:pPr>
        <w:spacing w:after="0"/>
        <w:jc w:val="left"/>
        <w:rPr>
          <w:rFonts w:cs="Arial"/>
          <w:color w:val="auto"/>
          <w:szCs w:val="22"/>
        </w:rPr>
      </w:pPr>
      <w:r w:rsidRPr="00087830">
        <w:rPr>
          <w:rFonts w:cs="Arial"/>
          <w:color w:val="auto"/>
          <w:szCs w:val="22"/>
        </w:rPr>
        <w:t>When we complete the work, we will relight your gas appliances (at no charge to you) and restore</w:t>
      </w:r>
    </w:p>
    <w:p w14:paraId="373D5F53" w14:textId="77777777" w:rsidR="003222CC" w:rsidRPr="00087830" w:rsidRDefault="003222CC" w:rsidP="003222CC">
      <w:pPr>
        <w:spacing w:after="0"/>
        <w:jc w:val="left"/>
        <w:rPr>
          <w:rFonts w:cs="Arial"/>
          <w:color w:val="auto"/>
          <w:szCs w:val="22"/>
        </w:rPr>
      </w:pPr>
      <w:r w:rsidRPr="00087830">
        <w:rPr>
          <w:rFonts w:cs="Arial"/>
          <w:color w:val="auto"/>
          <w:szCs w:val="22"/>
        </w:rPr>
        <w:t xml:space="preserve">affected streets, </w:t>
      </w:r>
      <w:proofErr w:type="gramStart"/>
      <w:r w:rsidRPr="00087830">
        <w:rPr>
          <w:rFonts w:cs="Arial"/>
          <w:color w:val="auto"/>
          <w:szCs w:val="22"/>
        </w:rPr>
        <w:t>sidewalks</w:t>
      </w:r>
      <w:proofErr w:type="gramEnd"/>
      <w:r w:rsidRPr="00087830">
        <w:rPr>
          <w:rFonts w:cs="Arial"/>
          <w:color w:val="auto"/>
          <w:szCs w:val="22"/>
        </w:rPr>
        <w:t xml:space="preserve"> and landscaping.</w:t>
      </w:r>
    </w:p>
    <w:p w14:paraId="487EC7E5" w14:textId="77777777" w:rsidR="003222CC" w:rsidRPr="00087830" w:rsidRDefault="003222CC" w:rsidP="003222CC">
      <w:pPr>
        <w:spacing w:after="0"/>
        <w:jc w:val="left"/>
        <w:rPr>
          <w:rFonts w:cs="Arial"/>
          <w:color w:val="auto"/>
          <w:szCs w:val="22"/>
        </w:rPr>
      </w:pPr>
    </w:p>
    <w:p w14:paraId="42C786BD" w14:textId="6A3BC476" w:rsidR="003222CC" w:rsidRPr="00087830" w:rsidRDefault="003222CC" w:rsidP="003222CC">
      <w:pPr>
        <w:spacing w:after="0"/>
        <w:jc w:val="left"/>
        <w:rPr>
          <w:rFonts w:cs="Arial"/>
          <w:color w:val="auto"/>
          <w:szCs w:val="22"/>
        </w:rPr>
      </w:pPr>
      <w:r w:rsidRPr="00087830">
        <w:rPr>
          <w:rFonts w:cs="Arial"/>
          <w:color w:val="auto"/>
          <w:szCs w:val="22"/>
        </w:rPr>
        <w:t xml:space="preserve">If you have any questions, contact me at </w:t>
      </w:r>
      <w:r w:rsidR="00D30501">
        <w:rPr>
          <w:rFonts w:cs="Arial"/>
          <w:color w:val="auto"/>
          <w:szCs w:val="22"/>
        </w:rPr>
        <w:t>816-969-2232</w:t>
      </w:r>
      <w:r w:rsidRPr="00087830">
        <w:rPr>
          <w:rFonts w:cs="Arial"/>
          <w:color w:val="auto"/>
          <w:szCs w:val="22"/>
        </w:rPr>
        <w:t xml:space="preserve"> or </w:t>
      </w:r>
      <w:r w:rsidR="00D30501">
        <w:rPr>
          <w:rFonts w:cs="Arial"/>
          <w:color w:val="auto"/>
          <w:szCs w:val="22"/>
        </w:rPr>
        <w:t>Andrew.Johnson@SpireEnergy.com</w:t>
      </w:r>
      <w:r w:rsidRPr="00087830">
        <w:rPr>
          <w:rFonts w:cs="Arial"/>
          <w:color w:val="auto"/>
          <w:szCs w:val="22"/>
        </w:rPr>
        <w:t>.</w:t>
      </w:r>
    </w:p>
    <w:p w14:paraId="4DE25EC6" w14:textId="77777777" w:rsidR="003222CC" w:rsidRPr="00087830" w:rsidRDefault="003222CC" w:rsidP="003222CC">
      <w:pPr>
        <w:spacing w:after="0"/>
        <w:jc w:val="left"/>
        <w:rPr>
          <w:rFonts w:cs="Arial"/>
          <w:color w:val="auto"/>
          <w:szCs w:val="22"/>
        </w:rPr>
      </w:pPr>
    </w:p>
    <w:p w14:paraId="05166263" w14:textId="005AA6FA" w:rsidR="00342984" w:rsidRPr="00087830" w:rsidRDefault="003222CC" w:rsidP="003222CC">
      <w:pPr>
        <w:spacing w:after="0"/>
        <w:jc w:val="left"/>
        <w:rPr>
          <w:color w:val="auto"/>
          <w:szCs w:val="22"/>
        </w:rPr>
      </w:pPr>
      <w:r w:rsidRPr="00087830">
        <w:rPr>
          <w:rFonts w:cs="Arial"/>
          <w:color w:val="auto"/>
          <w:szCs w:val="22"/>
        </w:rPr>
        <w:t>We really appreciate you working with us.</w:t>
      </w:r>
    </w:p>
    <w:p w14:paraId="46C9338D" w14:textId="77777777" w:rsidR="00342984" w:rsidRPr="00087830" w:rsidRDefault="00342984" w:rsidP="00342984">
      <w:pPr>
        <w:spacing w:after="0"/>
        <w:jc w:val="left"/>
        <w:rPr>
          <w:rFonts w:cs="Arial"/>
          <w:color w:val="auto"/>
          <w:szCs w:val="22"/>
        </w:rPr>
      </w:pPr>
    </w:p>
    <w:p w14:paraId="122AC842" w14:textId="550CAA4D" w:rsidR="003222CC" w:rsidRPr="00087830" w:rsidRDefault="00D30501" w:rsidP="003222CC">
      <w:pPr>
        <w:spacing w:after="0"/>
        <w:jc w:val="left"/>
        <w:rPr>
          <w:rFonts w:eastAsia="Times New Roman" w:cs="Times New Roman"/>
          <w:color w:val="auto"/>
          <w:szCs w:val="22"/>
        </w:rPr>
      </w:pPr>
      <w:r>
        <w:rPr>
          <w:rFonts w:eastAsia="Times New Roman" w:cs="Times New Roman"/>
          <w:color w:val="auto"/>
          <w:szCs w:val="22"/>
        </w:rPr>
        <w:t>Andrew Johnson</w:t>
      </w:r>
    </w:p>
    <w:p w14:paraId="0E5151AA" w14:textId="77777777" w:rsidR="003222CC" w:rsidRPr="00087830" w:rsidRDefault="003222CC" w:rsidP="003222CC">
      <w:pPr>
        <w:spacing w:after="0"/>
        <w:jc w:val="left"/>
        <w:rPr>
          <w:rFonts w:eastAsia="Times New Roman" w:cs="Times New Roman"/>
          <w:color w:val="auto"/>
          <w:szCs w:val="22"/>
        </w:rPr>
      </w:pPr>
      <w:r w:rsidRPr="00087830">
        <w:rPr>
          <w:rFonts w:eastAsia="Times New Roman" w:cs="Times New Roman"/>
          <w:color w:val="auto"/>
          <w:szCs w:val="22"/>
        </w:rPr>
        <w:t>Regional Customer Service Coordinator</w:t>
      </w:r>
    </w:p>
    <w:p w14:paraId="39FD8B98" w14:textId="60B69762" w:rsidR="00B0176B" w:rsidRPr="00087830" w:rsidRDefault="003222CC" w:rsidP="003222CC">
      <w:pPr>
        <w:spacing w:after="0"/>
        <w:jc w:val="left"/>
        <w:rPr>
          <w:rFonts w:eastAsia="Times New Roman" w:cs="Arial"/>
          <w:color w:val="auto"/>
          <w:szCs w:val="22"/>
        </w:rPr>
      </w:pPr>
      <w:r w:rsidRPr="00087830">
        <w:rPr>
          <w:rFonts w:eastAsia="Times New Roman" w:cs="Times New Roman"/>
          <w:color w:val="auto"/>
          <w:szCs w:val="22"/>
        </w:rPr>
        <w:t>Spire</w:t>
      </w:r>
    </w:p>
    <w:p w14:paraId="2781954A" w14:textId="77777777" w:rsidR="00342984" w:rsidRPr="00087830" w:rsidRDefault="00342984" w:rsidP="00342984">
      <w:pPr>
        <w:spacing w:after="0"/>
        <w:jc w:val="left"/>
        <w:rPr>
          <w:color w:val="auto"/>
          <w:sz w:val="14"/>
          <w:szCs w:val="22"/>
        </w:rPr>
      </w:pPr>
    </w:p>
    <w:p w14:paraId="30761152" w14:textId="14C47EAE" w:rsidR="00AE55CD" w:rsidRPr="00087830" w:rsidRDefault="00342984" w:rsidP="002905BA">
      <w:pPr>
        <w:spacing w:after="0"/>
        <w:jc w:val="left"/>
        <w:rPr>
          <w:color w:val="auto"/>
        </w:rPr>
      </w:pPr>
      <w:r w:rsidRPr="00087830">
        <w:rPr>
          <w:color w:val="auto"/>
          <w:szCs w:val="22"/>
        </w:rPr>
        <w:t>P.S. Feel free to say hi to the crews while they’re on your street. It'll make their day.</w:t>
      </w:r>
    </w:p>
    <w:sectPr w:rsidR="00AE55CD" w:rsidRPr="00087830" w:rsidSect="002905BA">
      <w:headerReference w:type="first" r:id="rId10"/>
      <w:footerReference w:type="first" r:id="rId11"/>
      <w:pgSz w:w="12240" w:h="15840" w:code="1"/>
      <w:pgMar w:top="1080" w:right="1080" w:bottom="630" w:left="1080" w:header="302"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295F8" w14:textId="77777777" w:rsidR="00821413" w:rsidRDefault="00821413" w:rsidP="00AE55CD">
      <w:pPr>
        <w:spacing w:after="0" w:line="240" w:lineRule="auto"/>
      </w:pPr>
      <w:r>
        <w:separator/>
      </w:r>
    </w:p>
  </w:endnote>
  <w:endnote w:type="continuationSeparator" w:id="0">
    <w:p w14:paraId="7612AB1D" w14:textId="77777777" w:rsidR="00821413" w:rsidRDefault="00821413" w:rsidP="00AE5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inionPro-Regular">
    <w:altName w:val="Minion Pro"/>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3DCFE" w14:textId="019ABBA3" w:rsidR="001C3958" w:rsidRDefault="00166D19">
    <w:r>
      <w:rPr>
        <w:noProof/>
      </w:rPr>
      <w:drawing>
        <wp:anchor distT="0" distB="0" distL="114300" distR="114300" simplePos="0" relativeHeight="251682816" behindDoc="0" locked="0" layoutInCell="1" allowOverlap="1" wp14:anchorId="47B10ACC" wp14:editId="2557F695">
          <wp:simplePos x="0" y="0"/>
          <wp:positionH relativeFrom="column">
            <wp:posOffset>2540</wp:posOffset>
          </wp:positionH>
          <wp:positionV relativeFrom="paragraph">
            <wp:posOffset>377825</wp:posOffset>
          </wp:positionV>
          <wp:extent cx="6400800" cy="3048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GE footer.jpg"/>
                  <pic:cNvPicPr/>
                </pic:nvPicPr>
                <pic:blipFill>
                  <a:blip r:embed="rId1"/>
                  <a:stretch>
                    <a:fillRect/>
                  </a:stretch>
                </pic:blipFill>
                <pic:spPr>
                  <a:xfrm>
                    <a:off x="0" y="0"/>
                    <a:ext cx="6400800" cy="304800"/>
                  </a:xfrm>
                  <a:prstGeom prst="rect">
                    <a:avLst/>
                  </a:prstGeom>
                </pic:spPr>
              </pic:pic>
            </a:graphicData>
          </a:graphic>
          <wp14:sizeRelH relativeFrom="page">
            <wp14:pctWidth>0</wp14:pctWidth>
          </wp14:sizeRelH>
          <wp14:sizeRelV relativeFrom="page">
            <wp14:pctHeight>0</wp14:pctHeight>
          </wp14:sizeRelV>
        </wp:anchor>
      </w:drawing>
    </w:r>
    <w:r w:rsidR="008F47E0">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1BDFF" w14:textId="77777777" w:rsidR="00821413" w:rsidRDefault="00821413" w:rsidP="00AE55CD">
      <w:pPr>
        <w:spacing w:after="0" w:line="240" w:lineRule="auto"/>
      </w:pPr>
      <w:r>
        <w:separator/>
      </w:r>
    </w:p>
  </w:footnote>
  <w:footnote w:type="continuationSeparator" w:id="0">
    <w:p w14:paraId="2E53B394" w14:textId="77777777" w:rsidR="00821413" w:rsidRDefault="00821413" w:rsidP="00AE55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0547B" w14:textId="23345C55" w:rsidR="001C3958" w:rsidRPr="00A51435" w:rsidRDefault="003441F6" w:rsidP="00354262">
    <w:pPr>
      <w:ind w:left="9260" w:hanging="1880"/>
      <w:jc w:val="left"/>
    </w:pPr>
    <w:r>
      <w:rPr>
        <w:noProof/>
      </w:rPr>
      <w:drawing>
        <wp:anchor distT="0" distB="0" distL="114300" distR="114300" simplePos="0" relativeHeight="251683840" behindDoc="0" locked="0" layoutInCell="1" allowOverlap="1" wp14:anchorId="51E614B0" wp14:editId="59814AC7">
          <wp:simplePos x="0" y="0"/>
          <wp:positionH relativeFrom="column">
            <wp:posOffset>-304800</wp:posOffset>
          </wp:positionH>
          <wp:positionV relativeFrom="paragraph">
            <wp:posOffset>-212725</wp:posOffset>
          </wp:positionV>
          <wp:extent cx="2519680" cy="13716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re_logo_Formerly_MGE_Left_CMYK.jpg"/>
                  <pic:cNvPicPr/>
                </pic:nvPicPr>
                <pic:blipFill>
                  <a:blip r:embed="rId1"/>
                  <a:stretch>
                    <a:fillRect/>
                  </a:stretch>
                </pic:blipFill>
                <pic:spPr>
                  <a:xfrm>
                    <a:off x="0" y="0"/>
                    <a:ext cx="2519680" cy="137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742"/>
    <w:multiLevelType w:val="multilevel"/>
    <w:tmpl w:val="1BB0A61C"/>
    <w:lvl w:ilvl="0">
      <w:start w:val="1"/>
      <w:numFmt w:val="bullet"/>
      <w:lvlText w:val=""/>
      <w:lvlJc w:val="left"/>
      <w:pPr>
        <w:ind w:left="720" w:hanging="360"/>
      </w:pPr>
      <w:rPr>
        <w:rFonts w:ascii="Symbol" w:hAnsi="Symbol" w:hint="default"/>
        <w:color w:val="E779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72360F"/>
    <w:multiLevelType w:val="hybridMultilevel"/>
    <w:tmpl w:val="9C7A754A"/>
    <w:lvl w:ilvl="0" w:tplc="05143906">
      <w:start w:val="1"/>
      <w:numFmt w:val="bullet"/>
      <w:lvlText w:val="-"/>
      <w:lvlJc w:val="left"/>
      <w:pPr>
        <w:ind w:left="1080" w:hanging="360"/>
      </w:pPr>
      <w:rPr>
        <w:rFonts w:ascii="Courier New" w:hAnsi="Courier New" w:hint="default"/>
        <w:color w:val="666666" w:themeColor="text2"/>
      </w:rPr>
    </w:lvl>
    <w:lvl w:ilvl="1" w:tplc="E31C49A6">
      <w:start w:val="1"/>
      <w:numFmt w:val="bullet"/>
      <w:lvlText w:val="-"/>
      <w:lvlJc w:val="left"/>
      <w:pPr>
        <w:ind w:left="1800" w:hanging="360"/>
      </w:pPr>
      <w:rPr>
        <w:rFonts w:ascii="Courier New" w:hAnsi="Courier New" w:hint="default"/>
        <w:color w:val="F7941E"/>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5276A4"/>
    <w:multiLevelType w:val="hybridMultilevel"/>
    <w:tmpl w:val="17F2E652"/>
    <w:lvl w:ilvl="0" w:tplc="E0D27ED6">
      <w:start w:val="1"/>
      <w:numFmt w:val="bullet"/>
      <w:lvlText w:val=""/>
      <w:lvlJc w:val="left"/>
      <w:pPr>
        <w:ind w:left="720" w:hanging="360"/>
      </w:pPr>
      <w:rPr>
        <w:rFonts w:ascii="Symbol" w:hAnsi="Symbol" w:hint="default"/>
        <w:color w:val="E779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376133"/>
    <w:multiLevelType w:val="hybridMultilevel"/>
    <w:tmpl w:val="9ECA4722"/>
    <w:lvl w:ilvl="0" w:tplc="A3D0D67A">
      <w:start w:val="1"/>
      <w:numFmt w:val="bullet"/>
      <w:lvlText w:val=""/>
      <w:lvlJc w:val="left"/>
      <w:pPr>
        <w:ind w:left="900" w:hanging="360"/>
      </w:pPr>
      <w:rPr>
        <w:rFonts w:ascii="Symbol" w:hAnsi="Symbol" w:hint="default"/>
        <w:color w:val="E7792B"/>
      </w:rPr>
    </w:lvl>
    <w:lvl w:ilvl="1" w:tplc="E31C49A6">
      <w:start w:val="1"/>
      <w:numFmt w:val="bullet"/>
      <w:lvlText w:val="-"/>
      <w:lvlJc w:val="left"/>
      <w:pPr>
        <w:ind w:left="1620" w:hanging="360"/>
      </w:pPr>
      <w:rPr>
        <w:rFonts w:ascii="Courier New" w:hAnsi="Courier New" w:hint="default"/>
        <w:color w:val="F7941E"/>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E5E22AE"/>
    <w:multiLevelType w:val="hybridMultilevel"/>
    <w:tmpl w:val="86BAF38C"/>
    <w:lvl w:ilvl="0" w:tplc="D33C2A52">
      <w:start w:val="1"/>
      <w:numFmt w:val="bullet"/>
      <w:pStyle w:val="SRBullet3"/>
      <w:lvlText w:val=""/>
      <w:lvlJc w:val="left"/>
      <w:pPr>
        <w:ind w:left="720" w:hanging="360"/>
      </w:pPr>
      <w:rPr>
        <w:rFonts w:ascii="Symbol" w:hAnsi="Symbol" w:hint="default"/>
        <w:color w:val="666666"/>
        <w:u w:color="E779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1272D"/>
    <w:multiLevelType w:val="hybridMultilevel"/>
    <w:tmpl w:val="518C0224"/>
    <w:lvl w:ilvl="0" w:tplc="24D8ED14">
      <w:start w:val="1"/>
      <w:numFmt w:val="bullet"/>
      <w:lvlText w:val=""/>
      <w:lvlJc w:val="left"/>
      <w:pPr>
        <w:ind w:left="720" w:hanging="360"/>
      </w:pPr>
      <w:rPr>
        <w:rFonts w:ascii="Symbol" w:hAnsi="Symbol" w:hint="default"/>
        <w:color w:val="E7792B"/>
        <w:u w:color="E779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157E4"/>
    <w:multiLevelType w:val="multilevel"/>
    <w:tmpl w:val="518C0224"/>
    <w:lvl w:ilvl="0">
      <w:start w:val="1"/>
      <w:numFmt w:val="bullet"/>
      <w:lvlText w:val=""/>
      <w:lvlJc w:val="left"/>
      <w:pPr>
        <w:ind w:left="720" w:hanging="360"/>
      </w:pPr>
      <w:rPr>
        <w:rFonts w:ascii="Symbol" w:hAnsi="Symbol" w:hint="default"/>
        <w:color w:val="E7792B"/>
        <w:u w:color="E779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374FE6"/>
    <w:multiLevelType w:val="hybridMultilevel"/>
    <w:tmpl w:val="E5B4B84E"/>
    <w:lvl w:ilvl="0" w:tplc="62FAAF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580139"/>
    <w:multiLevelType w:val="multilevel"/>
    <w:tmpl w:val="0409001D"/>
    <w:styleLink w:val="SRBullet1"/>
    <w:lvl w:ilvl="0">
      <w:start w:val="1"/>
      <w:numFmt w:val="bullet"/>
      <w:lvlText w:val=""/>
      <w:lvlJc w:val="left"/>
      <w:pPr>
        <w:ind w:left="360" w:hanging="360"/>
      </w:pPr>
      <w:rPr>
        <w:rFonts w:ascii="Symbol" w:hAnsi="Symbol" w:hint="default"/>
        <w:color w:val="E7792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AE6696F"/>
    <w:multiLevelType w:val="hybridMultilevel"/>
    <w:tmpl w:val="BE8A6668"/>
    <w:lvl w:ilvl="0" w:tplc="0338C1D0">
      <w:start w:val="1"/>
      <w:numFmt w:val="bullet"/>
      <w:pStyle w:val="SRBULLET10"/>
      <w:lvlText w:val=""/>
      <w:lvlJc w:val="left"/>
      <w:pPr>
        <w:ind w:left="720" w:hanging="360"/>
      </w:pPr>
      <w:rPr>
        <w:rFonts w:ascii="Symbol" w:hAnsi="Symbol" w:hint="default"/>
        <w:color w:val="66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BF2221"/>
    <w:multiLevelType w:val="hybridMultilevel"/>
    <w:tmpl w:val="F552EB48"/>
    <w:lvl w:ilvl="0" w:tplc="E7569026">
      <w:start w:val="1"/>
      <w:numFmt w:val="bullet"/>
      <w:pStyle w:val="SRBullet2"/>
      <w:lvlText w:val=""/>
      <w:lvlJc w:val="left"/>
      <w:pPr>
        <w:ind w:left="720" w:hanging="360"/>
      </w:pPr>
      <w:rPr>
        <w:rFonts w:ascii="Symbol" w:hAnsi="Symbol" w:hint="default"/>
        <w:color w:val="66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821919"/>
    <w:multiLevelType w:val="hybridMultilevel"/>
    <w:tmpl w:val="00F64256"/>
    <w:lvl w:ilvl="0" w:tplc="6658C9C4">
      <w:start w:val="1"/>
      <w:numFmt w:val="bullet"/>
      <w:lvlText w:val=""/>
      <w:lvlJc w:val="left"/>
      <w:pPr>
        <w:ind w:left="360" w:hanging="360"/>
      </w:pPr>
      <w:rPr>
        <w:rFonts w:ascii="Symbol" w:hAnsi="Symbol" w:hint="default"/>
        <w:color w:val="E7792B"/>
      </w:rPr>
    </w:lvl>
    <w:lvl w:ilvl="1" w:tplc="E31C49A6">
      <w:start w:val="1"/>
      <w:numFmt w:val="bullet"/>
      <w:lvlText w:val="-"/>
      <w:lvlJc w:val="left"/>
      <w:pPr>
        <w:ind w:left="1440" w:hanging="360"/>
      </w:pPr>
      <w:rPr>
        <w:rFonts w:ascii="Courier New" w:hAnsi="Courier New" w:hint="default"/>
        <w:color w:val="F7941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A7D1B"/>
    <w:multiLevelType w:val="hybridMultilevel"/>
    <w:tmpl w:val="A8205DFE"/>
    <w:lvl w:ilvl="0" w:tplc="F4DA0396">
      <w:start w:val="1"/>
      <w:numFmt w:val="bullet"/>
      <w:lvlText w:val=""/>
      <w:lvlJc w:val="left"/>
      <w:pPr>
        <w:ind w:left="720" w:hanging="360"/>
      </w:pPr>
      <w:rPr>
        <w:rFonts w:ascii="Symbol" w:hAnsi="Symbol" w:hint="default"/>
        <w:color w:val="E7792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9E400C"/>
    <w:multiLevelType w:val="hybridMultilevel"/>
    <w:tmpl w:val="B914EAFA"/>
    <w:lvl w:ilvl="0" w:tplc="8E2CA7BE">
      <w:start w:val="1"/>
      <w:numFmt w:val="bullet"/>
      <w:lvlText w:val=""/>
      <w:lvlJc w:val="left"/>
      <w:pPr>
        <w:ind w:left="360" w:hanging="360"/>
      </w:pPr>
      <w:rPr>
        <w:rFonts w:ascii="Symbol" w:hAnsi="Symbol" w:hint="default"/>
        <w:color w:val="666666"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B485CDA"/>
    <w:multiLevelType w:val="multilevel"/>
    <w:tmpl w:val="A8205DFE"/>
    <w:lvl w:ilvl="0">
      <w:start w:val="1"/>
      <w:numFmt w:val="bullet"/>
      <w:lvlText w:val=""/>
      <w:lvlJc w:val="left"/>
      <w:pPr>
        <w:ind w:left="720" w:hanging="360"/>
      </w:pPr>
      <w:rPr>
        <w:rFonts w:ascii="Symbol" w:hAnsi="Symbol" w:hint="default"/>
        <w:color w:val="E779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3"/>
    <w:lvlOverride w:ilvl="0">
      <w:startOverride w:val="1"/>
    </w:lvlOverride>
  </w:num>
  <w:num w:numId="5">
    <w:abstractNumId w:val="13"/>
  </w:num>
  <w:num w:numId="6">
    <w:abstractNumId w:val="8"/>
  </w:num>
  <w:num w:numId="7">
    <w:abstractNumId w:val="2"/>
  </w:num>
  <w:num w:numId="8">
    <w:abstractNumId w:val="9"/>
  </w:num>
  <w:num w:numId="9">
    <w:abstractNumId w:val="7"/>
  </w:num>
  <w:num w:numId="10">
    <w:abstractNumId w:val="12"/>
  </w:num>
  <w:num w:numId="11">
    <w:abstractNumId w:val="5"/>
  </w:num>
  <w:num w:numId="12">
    <w:abstractNumId w:val="9"/>
  </w:num>
  <w:num w:numId="13">
    <w:abstractNumId w:val="9"/>
  </w:num>
  <w:num w:numId="14">
    <w:abstractNumId w:val="9"/>
  </w:num>
  <w:num w:numId="15">
    <w:abstractNumId w:val="0"/>
  </w:num>
  <w:num w:numId="16">
    <w:abstractNumId w:val="14"/>
  </w:num>
  <w:num w:numId="17">
    <w:abstractNumId w:val="10"/>
  </w:num>
  <w:num w:numId="18">
    <w:abstractNumId w:val="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D3B"/>
    <w:rsid w:val="00012E2E"/>
    <w:rsid w:val="00087830"/>
    <w:rsid w:val="000A6025"/>
    <w:rsid w:val="000B0808"/>
    <w:rsid w:val="000B480E"/>
    <w:rsid w:val="00166D19"/>
    <w:rsid w:val="0018393A"/>
    <w:rsid w:val="00187FFC"/>
    <w:rsid w:val="001C3958"/>
    <w:rsid w:val="00205AF3"/>
    <w:rsid w:val="0023014D"/>
    <w:rsid w:val="002905BA"/>
    <w:rsid w:val="002C0FC8"/>
    <w:rsid w:val="002F52BB"/>
    <w:rsid w:val="003027CA"/>
    <w:rsid w:val="003222CC"/>
    <w:rsid w:val="003326A1"/>
    <w:rsid w:val="00342984"/>
    <w:rsid w:val="00342E4F"/>
    <w:rsid w:val="003441F6"/>
    <w:rsid w:val="00354262"/>
    <w:rsid w:val="003619F3"/>
    <w:rsid w:val="00372B1F"/>
    <w:rsid w:val="003B2B1E"/>
    <w:rsid w:val="003C3BC9"/>
    <w:rsid w:val="003E0182"/>
    <w:rsid w:val="004001BE"/>
    <w:rsid w:val="00400417"/>
    <w:rsid w:val="00430165"/>
    <w:rsid w:val="0043232D"/>
    <w:rsid w:val="004712AA"/>
    <w:rsid w:val="004866FC"/>
    <w:rsid w:val="004A0947"/>
    <w:rsid w:val="00554B37"/>
    <w:rsid w:val="005761F2"/>
    <w:rsid w:val="00591401"/>
    <w:rsid w:val="005B6E32"/>
    <w:rsid w:val="005C7E92"/>
    <w:rsid w:val="006043BD"/>
    <w:rsid w:val="00626335"/>
    <w:rsid w:val="00632697"/>
    <w:rsid w:val="006724AD"/>
    <w:rsid w:val="00682B0D"/>
    <w:rsid w:val="006E0904"/>
    <w:rsid w:val="00781408"/>
    <w:rsid w:val="007B37BD"/>
    <w:rsid w:val="0080263C"/>
    <w:rsid w:val="00821413"/>
    <w:rsid w:val="00825945"/>
    <w:rsid w:val="00831FB8"/>
    <w:rsid w:val="00842D3B"/>
    <w:rsid w:val="00844C5F"/>
    <w:rsid w:val="0085665E"/>
    <w:rsid w:val="00872734"/>
    <w:rsid w:val="008C3ED1"/>
    <w:rsid w:val="008C59E8"/>
    <w:rsid w:val="008F47E0"/>
    <w:rsid w:val="00904339"/>
    <w:rsid w:val="00964F40"/>
    <w:rsid w:val="00975DE5"/>
    <w:rsid w:val="00987270"/>
    <w:rsid w:val="0099193B"/>
    <w:rsid w:val="009C546A"/>
    <w:rsid w:val="00A40977"/>
    <w:rsid w:val="00A45CD2"/>
    <w:rsid w:val="00A56797"/>
    <w:rsid w:val="00A6445A"/>
    <w:rsid w:val="00A7546B"/>
    <w:rsid w:val="00AD6773"/>
    <w:rsid w:val="00AE55CD"/>
    <w:rsid w:val="00B0176B"/>
    <w:rsid w:val="00B615C4"/>
    <w:rsid w:val="00B76FDF"/>
    <w:rsid w:val="00B83117"/>
    <w:rsid w:val="00B838D4"/>
    <w:rsid w:val="00BB012C"/>
    <w:rsid w:val="00C22100"/>
    <w:rsid w:val="00C241DD"/>
    <w:rsid w:val="00C3400E"/>
    <w:rsid w:val="00C41DB9"/>
    <w:rsid w:val="00C5561D"/>
    <w:rsid w:val="00C80B17"/>
    <w:rsid w:val="00CC3D5A"/>
    <w:rsid w:val="00CD6671"/>
    <w:rsid w:val="00CE4E0A"/>
    <w:rsid w:val="00CF3038"/>
    <w:rsid w:val="00D20F71"/>
    <w:rsid w:val="00D30501"/>
    <w:rsid w:val="00D41D16"/>
    <w:rsid w:val="00D64DD8"/>
    <w:rsid w:val="00D82C5A"/>
    <w:rsid w:val="00D97BC6"/>
    <w:rsid w:val="00DC0BC8"/>
    <w:rsid w:val="00E05CA8"/>
    <w:rsid w:val="00E3061C"/>
    <w:rsid w:val="00E6246D"/>
    <w:rsid w:val="00EC0A3C"/>
    <w:rsid w:val="00ED1369"/>
    <w:rsid w:val="00ED3B61"/>
    <w:rsid w:val="00EF68B7"/>
    <w:rsid w:val="00F01DFA"/>
    <w:rsid w:val="00F10F46"/>
    <w:rsid w:val="00F47D44"/>
    <w:rsid w:val="00F628F5"/>
    <w:rsid w:val="00FC789F"/>
    <w:rsid w:val="00FE1AA3"/>
    <w:rsid w:val="00FF7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2834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55CD"/>
    <w:pPr>
      <w:spacing w:after="120" w:line="276" w:lineRule="auto"/>
      <w:jc w:val="both"/>
    </w:pPr>
    <w:rPr>
      <w:rFonts w:ascii="Georgia" w:hAnsi="Georgia"/>
      <w:color w:val="666666" w:themeColor="text1"/>
      <w:kern w:val="24"/>
      <w:sz w:val="22"/>
      <w:szCs w:val="36"/>
    </w:rPr>
  </w:style>
  <w:style w:type="paragraph" w:styleId="Heading1">
    <w:name w:val="heading 1"/>
    <w:basedOn w:val="Normal"/>
    <w:next w:val="Normal"/>
    <w:link w:val="Heading1Char"/>
    <w:uiPriority w:val="9"/>
    <w:rsid w:val="003027CA"/>
    <w:pPr>
      <w:keepNext/>
      <w:keepLines/>
      <w:spacing w:before="240" w:after="0"/>
      <w:outlineLvl w:val="0"/>
    </w:pPr>
    <w:rPr>
      <w:rFonts w:eastAsiaTheme="majorEastAsia" w:cstheme="majorBidi"/>
      <w:color w:val="E7792B"/>
      <w:sz w:val="44"/>
      <w:szCs w:val="32"/>
    </w:rPr>
  </w:style>
  <w:style w:type="paragraph" w:styleId="Heading2">
    <w:name w:val="heading 2"/>
    <w:basedOn w:val="Normal"/>
    <w:next w:val="Normal"/>
    <w:link w:val="Heading2Char"/>
    <w:uiPriority w:val="9"/>
    <w:unhideWhenUsed/>
    <w:rsid w:val="00AE55CD"/>
    <w:pPr>
      <w:keepNext/>
      <w:keepLines/>
      <w:spacing w:before="40" w:after="0"/>
      <w:outlineLvl w:val="1"/>
    </w:pPr>
    <w:rPr>
      <w:rFonts w:asciiTheme="majorHAnsi" w:eastAsiaTheme="majorEastAsia" w:hAnsiTheme="majorHAnsi" w:cstheme="majorBidi"/>
      <w:color w:val="B45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55CD"/>
    <w:rPr>
      <w:rFonts w:asciiTheme="majorHAnsi" w:eastAsiaTheme="majorEastAsia" w:hAnsiTheme="majorHAnsi" w:cstheme="majorBidi"/>
      <w:color w:val="B45412" w:themeColor="accent1" w:themeShade="BF"/>
      <w:kern w:val="24"/>
      <w:sz w:val="26"/>
      <w:szCs w:val="26"/>
    </w:rPr>
  </w:style>
  <w:style w:type="paragraph" w:styleId="Header">
    <w:name w:val="header"/>
    <w:basedOn w:val="Normal"/>
    <w:link w:val="HeaderChar"/>
    <w:uiPriority w:val="99"/>
    <w:unhideWhenUsed/>
    <w:rsid w:val="00AE5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55CD"/>
    <w:rPr>
      <w:rFonts w:ascii="Georgia" w:hAnsi="Georgia"/>
      <w:color w:val="666666" w:themeColor="text1"/>
      <w:kern w:val="24"/>
      <w:sz w:val="22"/>
      <w:szCs w:val="36"/>
    </w:rPr>
  </w:style>
  <w:style w:type="paragraph" w:styleId="Footer">
    <w:name w:val="footer"/>
    <w:basedOn w:val="Normal"/>
    <w:link w:val="FooterChar"/>
    <w:uiPriority w:val="99"/>
    <w:unhideWhenUsed/>
    <w:rsid w:val="00AE5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55CD"/>
    <w:rPr>
      <w:rFonts w:ascii="Georgia" w:hAnsi="Georgia"/>
      <w:color w:val="666666" w:themeColor="text1"/>
      <w:kern w:val="24"/>
      <w:sz w:val="22"/>
      <w:szCs w:val="36"/>
    </w:rPr>
  </w:style>
  <w:style w:type="character" w:customStyle="1" w:styleId="Heading1Char">
    <w:name w:val="Heading 1 Char"/>
    <w:basedOn w:val="DefaultParagraphFont"/>
    <w:link w:val="Heading1"/>
    <w:uiPriority w:val="9"/>
    <w:rsid w:val="003027CA"/>
    <w:rPr>
      <w:rFonts w:ascii="Georgia" w:eastAsiaTheme="majorEastAsia" w:hAnsi="Georgia" w:cstheme="majorBidi"/>
      <w:color w:val="E7792B"/>
      <w:kern w:val="24"/>
      <w:sz w:val="44"/>
      <w:szCs w:val="32"/>
    </w:rPr>
  </w:style>
  <w:style w:type="paragraph" w:customStyle="1" w:styleId="SRHeadline1">
    <w:name w:val="SR Headline1"/>
    <w:basedOn w:val="Heading1"/>
    <w:qFormat/>
    <w:rsid w:val="00AE55CD"/>
  </w:style>
  <w:style w:type="paragraph" w:customStyle="1" w:styleId="SRSubhead1">
    <w:name w:val="SR Subhead1"/>
    <w:basedOn w:val="Normal"/>
    <w:link w:val="SRSubhead1Char"/>
    <w:qFormat/>
    <w:rsid w:val="00012E2E"/>
    <w:pPr>
      <w:spacing w:before="240" w:after="0"/>
    </w:pPr>
    <w:rPr>
      <w:color w:val="4F2D7F" w:themeColor="accent3"/>
      <w:sz w:val="24"/>
    </w:rPr>
  </w:style>
  <w:style w:type="paragraph" w:customStyle="1" w:styleId="SRSubhead2">
    <w:name w:val="SR Subhead2"/>
    <w:basedOn w:val="SRSubhead1"/>
    <w:qFormat/>
    <w:rsid w:val="00825945"/>
    <w:pPr>
      <w:spacing w:after="120"/>
      <w:jc w:val="left"/>
    </w:pPr>
    <w:rPr>
      <w:color w:val="636462"/>
      <w:sz w:val="28"/>
    </w:rPr>
  </w:style>
  <w:style w:type="paragraph" w:customStyle="1" w:styleId="SRSubhead3">
    <w:name w:val="SR Subhead3"/>
    <w:basedOn w:val="SRSubhead2"/>
    <w:qFormat/>
    <w:rsid w:val="00ED3B61"/>
    <w:rPr>
      <w:color w:val="E87322"/>
      <w:sz w:val="24"/>
    </w:rPr>
  </w:style>
  <w:style w:type="paragraph" w:customStyle="1" w:styleId="SRBodyCopy">
    <w:name w:val="SR Body Copy"/>
    <w:basedOn w:val="Normal"/>
    <w:link w:val="SRBodyCopyChar"/>
    <w:qFormat/>
    <w:rsid w:val="0099193B"/>
    <w:pPr>
      <w:jc w:val="left"/>
    </w:pPr>
    <w:rPr>
      <w:color w:val="666666"/>
    </w:rPr>
  </w:style>
  <w:style w:type="paragraph" w:styleId="ListParagraph">
    <w:name w:val="List Paragraph"/>
    <w:basedOn w:val="Normal"/>
    <w:link w:val="ListParagraphChar"/>
    <w:uiPriority w:val="34"/>
    <w:rsid w:val="002F52BB"/>
    <w:pPr>
      <w:ind w:left="720"/>
      <w:contextualSpacing/>
    </w:pPr>
  </w:style>
  <w:style w:type="numbering" w:customStyle="1" w:styleId="SRBullet1">
    <w:name w:val="SR Bullet1"/>
    <w:basedOn w:val="NoList"/>
    <w:uiPriority w:val="99"/>
    <w:rsid w:val="00187FFC"/>
    <w:pPr>
      <w:numPr>
        <w:numId w:val="6"/>
      </w:numPr>
    </w:pPr>
  </w:style>
  <w:style w:type="paragraph" w:customStyle="1" w:styleId="SRBULLET10">
    <w:name w:val="SR BULLET 1"/>
    <w:basedOn w:val="Normal"/>
    <w:link w:val="SRBULLET1Char"/>
    <w:rsid w:val="00781408"/>
    <w:pPr>
      <w:numPr>
        <w:numId w:val="8"/>
      </w:numPr>
      <w:ind w:left="270" w:hanging="274"/>
      <w:jc w:val="left"/>
    </w:pPr>
    <w:rPr>
      <w:color w:val="636462"/>
    </w:rPr>
  </w:style>
  <w:style w:type="paragraph" w:customStyle="1" w:styleId="SRBullet2">
    <w:name w:val="SR Bullet 2"/>
    <w:basedOn w:val="ListParagraph"/>
    <w:link w:val="SRBullet2Char"/>
    <w:qFormat/>
    <w:rsid w:val="00626335"/>
    <w:pPr>
      <w:numPr>
        <w:numId w:val="17"/>
      </w:numPr>
      <w:tabs>
        <w:tab w:val="left" w:pos="90"/>
      </w:tabs>
      <w:ind w:left="548" w:hanging="274"/>
    </w:pPr>
    <w:rPr>
      <w:color w:val="636462"/>
    </w:rPr>
  </w:style>
  <w:style w:type="paragraph" w:customStyle="1" w:styleId="SRBullet3">
    <w:name w:val="SR Bullet 3"/>
    <w:basedOn w:val="ListParagraph"/>
    <w:link w:val="SRBullet3Char"/>
    <w:qFormat/>
    <w:rsid w:val="00626335"/>
    <w:pPr>
      <w:numPr>
        <w:numId w:val="19"/>
      </w:numPr>
      <w:ind w:left="821" w:hanging="274"/>
    </w:pPr>
    <w:rPr>
      <w:color w:val="636462"/>
    </w:rPr>
  </w:style>
  <w:style w:type="paragraph" w:styleId="BalloonText">
    <w:name w:val="Balloon Text"/>
    <w:basedOn w:val="Normal"/>
    <w:link w:val="BalloonTextChar"/>
    <w:uiPriority w:val="99"/>
    <w:semiHidden/>
    <w:unhideWhenUsed/>
    <w:rsid w:val="009872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270"/>
    <w:rPr>
      <w:rFonts w:ascii="Tahoma" w:hAnsi="Tahoma" w:cs="Tahoma"/>
      <w:color w:val="666666" w:themeColor="text1"/>
      <w:kern w:val="24"/>
      <w:sz w:val="16"/>
      <w:szCs w:val="16"/>
    </w:rPr>
  </w:style>
  <w:style w:type="paragraph" w:customStyle="1" w:styleId="BasicParagraph">
    <w:name w:val="[Basic Paragraph]"/>
    <w:basedOn w:val="Normal"/>
    <w:uiPriority w:val="99"/>
    <w:rsid w:val="005761F2"/>
    <w:pPr>
      <w:widowControl w:val="0"/>
      <w:autoSpaceDE w:val="0"/>
      <w:autoSpaceDN w:val="0"/>
      <w:adjustRightInd w:val="0"/>
      <w:spacing w:after="0" w:line="288" w:lineRule="auto"/>
      <w:jc w:val="left"/>
      <w:textAlignment w:val="center"/>
    </w:pPr>
    <w:rPr>
      <w:rFonts w:ascii="MinionPro-Regular" w:hAnsi="MinionPro-Regular" w:cs="MinionPro-Regular"/>
      <w:color w:val="000000"/>
      <w:kern w:val="0"/>
      <w:sz w:val="24"/>
      <w:szCs w:val="24"/>
    </w:rPr>
  </w:style>
  <w:style w:type="paragraph" w:customStyle="1" w:styleId="SRDate">
    <w:name w:val="SR Date"/>
    <w:basedOn w:val="SRBodyCopy"/>
    <w:link w:val="SRDateChar"/>
    <w:qFormat/>
    <w:rsid w:val="00012E2E"/>
    <w:rPr>
      <w:color w:val="4F2D7F" w:themeColor="accent3"/>
    </w:rPr>
  </w:style>
  <w:style w:type="character" w:customStyle="1" w:styleId="SRBodyCopyChar">
    <w:name w:val="SR Body Copy Char"/>
    <w:basedOn w:val="DefaultParagraphFont"/>
    <w:link w:val="SRBodyCopy"/>
    <w:rsid w:val="0099193B"/>
    <w:rPr>
      <w:rFonts w:ascii="Georgia" w:hAnsi="Georgia"/>
      <w:color w:val="666666"/>
      <w:kern w:val="24"/>
      <w:sz w:val="22"/>
      <w:szCs w:val="36"/>
    </w:rPr>
  </w:style>
  <w:style w:type="character" w:customStyle="1" w:styleId="SRDateChar">
    <w:name w:val="SR Date Char"/>
    <w:basedOn w:val="SRBodyCopyChar"/>
    <w:link w:val="SRDate"/>
    <w:rsid w:val="00012E2E"/>
    <w:rPr>
      <w:rFonts w:ascii="Georgia" w:hAnsi="Georgia"/>
      <w:color w:val="4F2D7F" w:themeColor="accent3"/>
      <w:kern w:val="24"/>
      <w:sz w:val="22"/>
      <w:szCs w:val="36"/>
    </w:rPr>
  </w:style>
  <w:style w:type="paragraph" w:customStyle="1" w:styleId="RecipientContact">
    <w:name w:val="Recipient Contact"/>
    <w:basedOn w:val="SRBodyCopy"/>
    <w:link w:val="RecipientContactChar"/>
    <w:qFormat/>
    <w:rsid w:val="00EC0A3C"/>
    <w:pPr>
      <w:spacing w:after="0"/>
    </w:pPr>
  </w:style>
  <w:style w:type="paragraph" w:customStyle="1" w:styleId="Dear">
    <w:name w:val="Dear"/>
    <w:basedOn w:val="SRBodyCopy"/>
    <w:link w:val="DearChar"/>
    <w:qFormat/>
    <w:rsid w:val="00825945"/>
    <w:rPr>
      <w:color w:val="E87322" w:themeColor="accent1"/>
    </w:rPr>
  </w:style>
  <w:style w:type="character" w:customStyle="1" w:styleId="RecipientContactChar">
    <w:name w:val="Recipient Contact Char"/>
    <w:basedOn w:val="SRBodyCopyChar"/>
    <w:link w:val="RecipientContact"/>
    <w:rsid w:val="00EC0A3C"/>
    <w:rPr>
      <w:rFonts w:ascii="Georgia" w:hAnsi="Georgia"/>
      <w:color w:val="666666"/>
      <w:kern w:val="24"/>
      <w:sz w:val="22"/>
      <w:szCs w:val="36"/>
    </w:rPr>
  </w:style>
  <w:style w:type="character" w:customStyle="1" w:styleId="DearChar">
    <w:name w:val="Dear Char"/>
    <w:basedOn w:val="SRBodyCopyChar"/>
    <w:link w:val="Dear"/>
    <w:rsid w:val="00825945"/>
    <w:rPr>
      <w:rFonts w:ascii="Georgia" w:hAnsi="Georgia"/>
      <w:color w:val="E87322" w:themeColor="accent1"/>
      <w:kern w:val="24"/>
      <w:sz w:val="22"/>
      <w:szCs w:val="36"/>
    </w:rPr>
  </w:style>
  <w:style w:type="paragraph" w:customStyle="1" w:styleId="Subhead">
    <w:name w:val="Subhead"/>
    <w:basedOn w:val="SRSubhead1"/>
    <w:link w:val="SubheadChar"/>
    <w:rsid w:val="00626335"/>
    <w:pPr>
      <w:jc w:val="left"/>
    </w:pPr>
    <w:rPr>
      <w:color w:val="250E62"/>
      <w:szCs w:val="24"/>
    </w:rPr>
  </w:style>
  <w:style w:type="paragraph" w:customStyle="1" w:styleId="Bullet2">
    <w:name w:val="Bullet 2"/>
    <w:basedOn w:val="SRBullet2"/>
    <w:link w:val="Bullet2Char"/>
    <w:rsid w:val="00626335"/>
    <w:pPr>
      <w:ind w:left="540" w:hanging="270"/>
      <w:jc w:val="left"/>
    </w:pPr>
    <w:rPr>
      <w:color w:val="666666"/>
    </w:rPr>
  </w:style>
  <w:style w:type="character" w:customStyle="1" w:styleId="SRSubhead1Char">
    <w:name w:val="SR Subhead1 Char"/>
    <w:basedOn w:val="DefaultParagraphFont"/>
    <w:link w:val="SRSubhead1"/>
    <w:rsid w:val="00012E2E"/>
    <w:rPr>
      <w:rFonts w:ascii="Georgia" w:hAnsi="Georgia"/>
      <w:color w:val="4F2D7F" w:themeColor="accent3"/>
      <w:kern w:val="24"/>
      <w:szCs w:val="36"/>
    </w:rPr>
  </w:style>
  <w:style w:type="character" w:customStyle="1" w:styleId="SubheadChar">
    <w:name w:val="Subhead Char"/>
    <w:basedOn w:val="SRSubhead1Char"/>
    <w:link w:val="Subhead"/>
    <w:rsid w:val="00626335"/>
    <w:rPr>
      <w:rFonts w:ascii="Georgia" w:hAnsi="Georgia"/>
      <w:color w:val="250E62"/>
      <w:kern w:val="24"/>
      <w:szCs w:val="36"/>
    </w:rPr>
  </w:style>
  <w:style w:type="paragraph" w:customStyle="1" w:styleId="Bullet3">
    <w:name w:val="Bullet 3"/>
    <w:basedOn w:val="SRBullet3"/>
    <w:link w:val="Bullet3Char"/>
    <w:rsid w:val="00626335"/>
    <w:pPr>
      <w:ind w:left="810" w:hanging="270"/>
      <w:jc w:val="left"/>
    </w:pPr>
    <w:rPr>
      <w:color w:val="666666"/>
    </w:rPr>
  </w:style>
  <w:style w:type="character" w:customStyle="1" w:styleId="ListParagraphChar">
    <w:name w:val="List Paragraph Char"/>
    <w:basedOn w:val="DefaultParagraphFont"/>
    <w:link w:val="ListParagraph"/>
    <w:uiPriority w:val="34"/>
    <w:rsid w:val="00626335"/>
    <w:rPr>
      <w:rFonts w:ascii="Georgia" w:hAnsi="Georgia"/>
      <w:color w:val="666666" w:themeColor="text1"/>
      <w:kern w:val="24"/>
      <w:sz w:val="22"/>
      <w:szCs w:val="36"/>
    </w:rPr>
  </w:style>
  <w:style w:type="character" w:customStyle="1" w:styleId="SRBullet2Char">
    <w:name w:val="SR Bullet 2 Char"/>
    <w:basedOn w:val="ListParagraphChar"/>
    <w:link w:val="SRBullet2"/>
    <w:rsid w:val="00626335"/>
    <w:rPr>
      <w:rFonts w:ascii="Georgia" w:hAnsi="Georgia"/>
      <w:color w:val="636462"/>
      <w:kern w:val="24"/>
      <w:sz w:val="22"/>
      <w:szCs w:val="36"/>
    </w:rPr>
  </w:style>
  <w:style w:type="character" w:customStyle="1" w:styleId="Bullet2Char">
    <w:name w:val="Bullet 2 Char"/>
    <w:basedOn w:val="SRBullet2Char"/>
    <w:link w:val="Bullet2"/>
    <w:rsid w:val="00626335"/>
    <w:rPr>
      <w:rFonts w:ascii="Georgia" w:hAnsi="Georgia"/>
      <w:color w:val="666666"/>
      <w:kern w:val="24"/>
      <w:sz w:val="22"/>
      <w:szCs w:val="36"/>
    </w:rPr>
  </w:style>
  <w:style w:type="paragraph" w:customStyle="1" w:styleId="SRBullet11">
    <w:name w:val="SR Bullet 1"/>
    <w:basedOn w:val="SRBULLET10"/>
    <w:link w:val="SRBullet1Char0"/>
    <w:qFormat/>
    <w:rsid w:val="00626335"/>
    <w:pPr>
      <w:ind w:left="274"/>
    </w:pPr>
    <w:rPr>
      <w:color w:val="666666"/>
    </w:rPr>
  </w:style>
  <w:style w:type="character" w:customStyle="1" w:styleId="SRBullet3Char">
    <w:name w:val="SR Bullet 3 Char"/>
    <w:basedOn w:val="ListParagraphChar"/>
    <w:link w:val="SRBullet3"/>
    <w:rsid w:val="00626335"/>
    <w:rPr>
      <w:rFonts w:ascii="Georgia" w:hAnsi="Georgia"/>
      <w:color w:val="636462"/>
      <w:kern w:val="24"/>
      <w:sz w:val="22"/>
      <w:szCs w:val="36"/>
    </w:rPr>
  </w:style>
  <w:style w:type="character" w:customStyle="1" w:styleId="Bullet3Char">
    <w:name w:val="Bullet 3 Char"/>
    <w:basedOn w:val="SRBullet3Char"/>
    <w:link w:val="Bullet3"/>
    <w:rsid w:val="00626335"/>
    <w:rPr>
      <w:rFonts w:ascii="Georgia" w:hAnsi="Georgia"/>
      <w:color w:val="666666"/>
      <w:kern w:val="24"/>
      <w:sz w:val="22"/>
      <w:szCs w:val="36"/>
    </w:rPr>
  </w:style>
  <w:style w:type="character" w:customStyle="1" w:styleId="SRBULLET1Char">
    <w:name w:val="SR BULLET 1 Char"/>
    <w:basedOn w:val="DefaultParagraphFont"/>
    <w:link w:val="SRBULLET10"/>
    <w:rsid w:val="00626335"/>
    <w:rPr>
      <w:rFonts w:ascii="Georgia" w:hAnsi="Georgia"/>
      <w:color w:val="636462"/>
      <w:kern w:val="24"/>
      <w:sz w:val="22"/>
      <w:szCs w:val="36"/>
    </w:rPr>
  </w:style>
  <w:style w:type="character" w:customStyle="1" w:styleId="SRBullet1Char0">
    <w:name w:val="SR Bullet 1 Char"/>
    <w:basedOn w:val="SRBULLET1Char"/>
    <w:link w:val="SRBullet11"/>
    <w:rsid w:val="00626335"/>
    <w:rPr>
      <w:rFonts w:ascii="Georgia" w:hAnsi="Georgia"/>
      <w:color w:val="666666"/>
      <w:kern w:val="24"/>
      <w:sz w:val="22"/>
      <w:szCs w:val="36"/>
    </w:rPr>
  </w:style>
  <w:style w:type="character" w:styleId="Hyperlink">
    <w:name w:val="Hyperlink"/>
    <w:basedOn w:val="DefaultParagraphFont"/>
    <w:uiPriority w:val="99"/>
    <w:unhideWhenUsed/>
    <w:rsid w:val="00842D3B"/>
    <w:rPr>
      <w:color w:val="E8732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Spire Letterhead">
  <a:themeElements>
    <a:clrScheme name="Spire Color Theme">
      <a:dk1>
        <a:srgbClr val="666666"/>
      </a:dk1>
      <a:lt1>
        <a:srgbClr val="FFFFFF"/>
      </a:lt1>
      <a:dk2>
        <a:srgbClr val="666666"/>
      </a:dk2>
      <a:lt2>
        <a:srgbClr val="FFFFFF"/>
      </a:lt2>
      <a:accent1>
        <a:srgbClr val="E87322"/>
      </a:accent1>
      <a:accent2>
        <a:srgbClr val="979797"/>
      </a:accent2>
      <a:accent3>
        <a:srgbClr val="4F2D7F"/>
      </a:accent3>
      <a:accent4>
        <a:srgbClr val="666666"/>
      </a:accent4>
      <a:accent5>
        <a:srgbClr val="D7D7D7"/>
      </a:accent5>
      <a:accent6>
        <a:srgbClr val="B5B5B5"/>
      </a:accent6>
      <a:hlink>
        <a:srgbClr val="E87322"/>
      </a:hlink>
      <a:folHlink>
        <a:srgbClr val="4F2D7F"/>
      </a:folHlink>
    </a:clrScheme>
    <a:fontScheme name="Spire Letterhead">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CA020B571D2243B14413A3FBB6BE5A" ma:contentTypeVersion="10" ma:contentTypeDescription="Create a new document." ma:contentTypeScope="" ma:versionID="d5c721dab8699b896a2c1ad95cf91819">
  <xsd:schema xmlns:xsd="http://www.w3.org/2001/XMLSchema" xmlns:xs="http://www.w3.org/2001/XMLSchema" xmlns:p="http://schemas.microsoft.com/office/2006/metadata/properties" xmlns:ns3="b1964436-9729-46fd-a514-bae061e0c427" targetNamespace="http://schemas.microsoft.com/office/2006/metadata/properties" ma:root="true" ma:fieldsID="76cbe1a77299a91df90cab5bfa545983" ns3:_="">
    <xsd:import namespace="b1964436-9729-46fd-a514-bae061e0c4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64436-9729-46fd-a514-bae061e0c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70B296-2624-49F8-83EC-428E33E43A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76DAF2-D880-4A45-A71D-598A21D6AF4D}">
  <ds:schemaRefs>
    <ds:schemaRef ds:uri="http://schemas.microsoft.com/sharepoint/v3/contenttype/forms"/>
  </ds:schemaRefs>
</ds:datastoreItem>
</file>

<file path=customXml/itemProps3.xml><?xml version="1.0" encoding="utf-8"?>
<ds:datastoreItem xmlns:ds="http://schemas.openxmlformats.org/officeDocument/2006/customXml" ds:itemID="{29F1F254-3E1C-440E-8E32-FFAE83E09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64436-9729-46fd-a514-bae061e0c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Manning, Shanna R.</dc:creator>
  <cp:lastModifiedBy>Johnson, Andrew</cp:lastModifiedBy>
  <cp:revision>5</cp:revision>
  <cp:lastPrinted>2016-04-26T18:28:00Z</cp:lastPrinted>
  <dcterms:created xsi:type="dcterms:W3CDTF">2020-11-24T14:48:00Z</dcterms:created>
  <dcterms:modified xsi:type="dcterms:W3CDTF">2022-03-23T16:10:00Z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0x010100AFCA020B571D2243B14413A3FBB6BE5A</vt:lpwstr>
  </property>
</Properties>
</file>