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00" w:rsidRDefault="00C860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9CBA0" wp14:editId="60759AE8">
                <wp:simplePos x="0" y="0"/>
                <wp:positionH relativeFrom="column">
                  <wp:posOffset>6124575</wp:posOffset>
                </wp:positionH>
                <wp:positionV relativeFrom="paragraph">
                  <wp:posOffset>-257175</wp:posOffset>
                </wp:positionV>
                <wp:extent cx="194310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00F" w:rsidRPr="00C8600F" w:rsidRDefault="00C8600F" w:rsidP="00C860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Consent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2.25pt;margin-top:-20.25pt;width:153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" fillcolor="white [3201]" strokecolor="#4f81bd [3204]" strokeweight="2pt">
                <v:textbox>
                  <w:txbxContent>
                    <w:p w:rsidR="00C8600F" w:rsidRPr="00C8600F" w:rsidRDefault="00C8600F" w:rsidP="00C860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Consent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0EAD2" wp14:editId="461D5879">
                <wp:simplePos x="0" y="0"/>
                <wp:positionH relativeFrom="column">
                  <wp:posOffset>3390900</wp:posOffset>
                </wp:positionH>
                <wp:positionV relativeFrom="paragraph">
                  <wp:posOffset>1266825</wp:posOffset>
                </wp:positionV>
                <wp:extent cx="19431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00F" w:rsidRPr="00C8600F" w:rsidRDefault="00C8600F" w:rsidP="00C860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Eligibility Determined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67pt;margin-top:99.75pt;width:153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" fillcolor="white [3201]" strokecolor="#4f81bd [3204]" strokeweight="2pt">
                <v:textbox>
                  <w:txbxContent>
                    <w:p w:rsidR="00C8600F" w:rsidRPr="00C8600F" w:rsidRDefault="00C8600F" w:rsidP="00C860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Eligibility Determined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011E" wp14:editId="49E9B404">
                <wp:simplePos x="0" y="0"/>
                <wp:positionH relativeFrom="column">
                  <wp:posOffset>381000</wp:posOffset>
                </wp:positionH>
                <wp:positionV relativeFrom="paragraph">
                  <wp:posOffset>800100</wp:posOffset>
                </wp:positionV>
                <wp:extent cx="19431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00F" w:rsidRPr="00C8600F" w:rsidRDefault="00C8600F" w:rsidP="005140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600F">
                              <w:rPr>
                                <w:b/>
                                <w:sz w:val="28"/>
                              </w:rPr>
                              <w:t>Referral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30pt;margin-top:63pt;width:15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" fillcolor="white [3201]" strokecolor="#4f81bd [3204]" strokeweight="2pt">
                <v:textbox>
                  <w:txbxContent>
                    <w:p w:rsidR="00C8600F" w:rsidRPr="00C8600F" w:rsidRDefault="00C8600F" w:rsidP="005140A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8600F">
                        <w:rPr>
                          <w:b/>
                          <w:sz w:val="28"/>
                        </w:rPr>
                        <w:t>Referral Process</w:t>
                      </w:r>
                    </w:p>
                  </w:txbxContent>
                </v:textbox>
              </v:shape>
            </w:pict>
          </mc:Fallback>
        </mc:AlternateContent>
      </w:r>
      <w:r w:rsidR="00C166B3">
        <w:rPr>
          <w:noProof/>
        </w:rPr>
        <w:drawing>
          <wp:inline distT="0" distB="0" distL="0" distR="0" wp14:anchorId="09EE2C0C" wp14:editId="111C7CBD">
            <wp:extent cx="8239125" cy="610552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DB7E00" w:rsidSect="00EE6D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F7" w:rsidRDefault="00D74BF7" w:rsidP="00525DE2">
      <w:pPr>
        <w:spacing w:after="0" w:line="240" w:lineRule="auto"/>
      </w:pPr>
      <w:r>
        <w:separator/>
      </w:r>
    </w:p>
  </w:endnote>
  <w:endnote w:type="continuationSeparator" w:id="0">
    <w:p w:rsidR="00D74BF7" w:rsidRDefault="00D74BF7" w:rsidP="0052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A6" w:rsidRDefault="00514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A6" w:rsidRDefault="00514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A6" w:rsidRDefault="00514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F7" w:rsidRDefault="00D74BF7" w:rsidP="00525DE2">
      <w:pPr>
        <w:spacing w:after="0" w:line="240" w:lineRule="auto"/>
      </w:pPr>
      <w:r>
        <w:separator/>
      </w:r>
    </w:p>
  </w:footnote>
  <w:footnote w:type="continuationSeparator" w:id="0">
    <w:p w:rsidR="00D74BF7" w:rsidRDefault="00D74BF7" w:rsidP="0052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A6" w:rsidRDefault="005140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86414" o:spid="_x0000_s2050" type="#_x0000_t136" style="position:absolute;margin-left:0;margin-top:0;width:595.95pt;height:6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EAM TEAM DRAFT OF EXCELLENC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E2" w:rsidRDefault="005140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86415" o:spid="_x0000_s2051" type="#_x0000_t136" style="position:absolute;margin-left:0;margin-top:0;width:595.95pt;height:6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EAM TEAM DRAFT OF EXCELLENCE"/>
        </v:shape>
      </w:pict>
    </w:r>
    <w:r w:rsidR="00525DE2">
      <w:t>KC Life 360 Flow Chart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A6" w:rsidRDefault="005140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86413" o:spid="_x0000_s2049" type="#_x0000_t136" style="position:absolute;margin-left:0;margin-top:0;width:595.95pt;height:6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EAM TEAM DRAFT OF EXCELLENC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3"/>
    <w:rsid w:val="00380AF2"/>
    <w:rsid w:val="005140A6"/>
    <w:rsid w:val="00525DE2"/>
    <w:rsid w:val="00752A3A"/>
    <w:rsid w:val="00C166B3"/>
    <w:rsid w:val="00C8600F"/>
    <w:rsid w:val="00D74BF7"/>
    <w:rsid w:val="00DB7E00"/>
    <w:rsid w:val="00EE6DB0"/>
    <w:rsid w:val="00F3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E2"/>
  </w:style>
  <w:style w:type="paragraph" w:styleId="Footer">
    <w:name w:val="footer"/>
    <w:basedOn w:val="Normal"/>
    <w:link w:val="FooterChar"/>
    <w:uiPriority w:val="99"/>
    <w:unhideWhenUsed/>
    <w:rsid w:val="0052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E2"/>
  </w:style>
  <w:style w:type="paragraph" w:styleId="Footer">
    <w:name w:val="footer"/>
    <w:basedOn w:val="Normal"/>
    <w:link w:val="FooterChar"/>
    <w:uiPriority w:val="99"/>
    <w:unhideWhenUsed/>
    <w:rsid w:val="0052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57C0A2-7245-4283-956C-D2696FB75C1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121887-D9FA-4A8A-812D-CC0C1AE7ECF2}">
      <dgm:prSet phldrT="[Text]" custT="1"/>
      <dgm:spPr/>
      <dgm:t>
        <a:bodyPr/>
        <a:lstStyle/>
        <a:p>
          <a:r>
            <a:rPr lang="en-US" sz="1400" b="1" i="1"/>
            <a:t>Internal</a:t>
          </a:r>
          <a:r>
            <a:rPr lang="en-US" sz="1400" b="1"/>
            <a:t>: </a:t>
          </a:r>
          <a:r>
            <a:rPr lang="en-US" sz="1400"/>
            <a:t>Report is generated from Ryan White database to determine clients who would be eligible for services</a:t>
          </a:r>
        </a:p>
        <a:p>
          <a:endParaRPr lang="en-US" sz="1400"/>
        </a:p>
        <a:p>
          <a:r>
            <a:rPr lang="en-US" sz="1400" b="1" i="1"/>
            <a:t>External</a:t>
          </a:r>
          <a:r>
            <a:rPr lang="en-US" sz="1400" b="1"/>
            <a:t>:</a:t>
          </a:r>
          <a:r>
            <a:rPr lang="en-US" sz="1400"/>
            <a:t> Referrals are submitted from Ryan White and HUD funded agencies, and accepted from alternate outside agencies and indviduals</a:t>
          </a:r>
        </a:p>
      </dgm:t>
    </dgm:pt>
    <dgm:pt modelId="{BFBE9670-574F-4A7A-ADD5-B38FED4313D7}" type="parTrans" cxnId="{4683F177-5F61-4911-837B-1175CB33E81E}">
      <dgm:prSet/>
      <dgm:spPr/>
      <dgm:t>
        <a:bodyPr/>
        <a:lstStyle/>
        <a:p>
          <a:endParaRPr lang="en-US"/>
        </a:p>
      </dgm:t>
    </dgm:pt>
    <dgm:pt modelId="{F6600CC9-3C49-47A8-9499-19681B74E906}" type="sibTrans" cxnId="{4683F177-5F61-4911-837B-1175CB33E81E}">
      <dgm:prSet/>
      <dgm:spPr/>
      <dgm:t>
        <a:bodyPr/>
        <a:lstStyle/>
        <a:p>
          <a:endParaRPr lang="en-US"/>
        </a:p>
      </dgm:t>
    </dgm:pt>
    <dgm:pt modelId="{BC63E748-4E30-4DC1-ADE0-49E0B0894465}">
      <dgm:prSet phldrT="[Text]" custT="1"/>
      <dgm:spPr/>
      <dgm:t>
        <a:bodyPr/>
        <a:lstStyle/>
        <a:p>
          <a:r>
            <a:rPr lang="en-US" sz="1400" b="1" i="1"/>
            <a:t>Internal:</a:t>
          </a:r>
          <a:r>
            <a:rPr lang="en-US" sz="1400" i="1"/>
            <a:t> </a:t>
          </a:r>
          <a:r>
            <a:rPr lang="en-US" sz="1400" i="0"/>
            <a:t>Interventionist </a:t>
          </a:r>
          <a:r>
            <a:rPr lang="en-US" sz="1400"/>
            <a:t>examines those internally referred and </a:t>
          </a:r>
          <a:r>
            <a:rPr lang="en-US" sz="1400" b="0"/>
            <a:t>determines eligbility</a:t>
          </a:r>
          <a:r>
            <a:rPr lang="en-US" sz="1400" b="0" i="0"/>
            <a:t> </a:t>
          </a:r>
        </a:p>
        <a:p>
          <a:endParaRPr lang="en-US" sz="1400" i="1"/>
        </a:p>
        <a:p>
          <a:r>
            <a:rPr lang="en-US" sz="1400" b="1" i="1"/>
            <a:t>External:</a:t>
          </a:r>
          <a:r>
            <a:rPr lang="en-US" sz="1400" i="1"/>
            <a:t> </a:t>
          </a:r>
          <a:r>
            <a:rPr lang="en-US" sz="1400"/>
            <a:t>Evaluator examines those externally referred and </a:t>
          </a:r>
          <a:r>
            <a:rPr lang="en-US" sz="1400" b="0"/>
            <a:t>determines eligbility</a:t>
          </a:r>
        </a:p>
      </dgm:t>
    </dgm:pt>
    <dgm:pt modelId="{75F59AE6-CB54-409E-8A6A-322E682F73AD}" type="parTrans" cxnId="{844CC4E1-CE6D-4932-81B3-C84AF12A4D69}">
      <dgm:prSet/>
      <dgm:spPr/>
      <dgm:t>
        <a:bodyPr/>
        <a:lstStyle/>
        <a:p>
          <a:endParaRPr lang="en-US"/>
        </a:p>
      </dgm:t>
    </dgm:pt>
    <dgm:pt modelId="{0A030237-FBF0-4C19-8979-6F7D7E377A66}" type="sibTrans" cxnId="{844CC4E1-CE6D-4932-81B3-C84AF12A4D69}">
      <dgm:prSet/>
      <dgm:spPr/>
      <dgm:t>
        <a:bodyPr/>
        <a:lstStyle/>
        <a:p>
          <a:endParaRPr lang="en-US"/>
        </a:p>
      </dgm:t>
    </dgm:pt>
    <dgm:pt modelId="{FD5D2539-2F03-4D33-9A4A-54E373EA2FE9}">
      <dgm:prSet phldrT="[Text]" custT="1"/>
      <dgm:spPr/>
      <dgm:t>
        <a:bodyPr/>
        <a:lstStyle/>
        <a:p>
          <a:r>
            <a:rPr lang="en-US" sz="1400" b="1"/>
            <a:t>Eligible &amp; Consent: </a:t>
          </a:r>
        </a:p>
        <a:p>
          <a:r>
            <a:rPr lang="en-US" sz="1200"/>
            <a:t>Evaluator conducts baseline interview then refers to Interventionist who will assist the individual with necessary services</a:t>
          </a:r>
        </a:p>
      </dgm:t>
    </dgm:pt>
    <dgm:pt modelId="{3422082A-92FB-489B-ACE1-782368472BB9}" type="parTrans" cxnId="{F5F63DC1-BC57-4918-85A7-E6C95C4796E9}">
      <dgm:prSet/>
      <dgm:spPr/>
      <dgm:t>
        <a:bodyPr/>
        <a:lstStyle/>
        <a:p>
          <a:endParaRPr lang="en-US"/>
        </a:p>
      </dgm:t>
    </dgm:pt>
    <dgm:pt modelId="{83B88506-5522-426A-A8FC-C9F2BB88400D}" type="sibTrans" cxnId="{F5F63DC1-BC57-4918-85A7-E6C95C4796E9}">
      <dgm:prSet/>
      <dgm:spPr/>
      <dgm:t>
        <a:bodyPr/>
        <a:lstStyle/>
        <a:p>
          <a:endParaRPr lang="en-US"/>
        </a:p>
      </dgm:t>
    </dgm:pt>
    <dgm:pt modelId="{1374ADF2-642A-45AC-BA74-501DD1CA111E}">
      <dgm:prSet phldrT="[Text]" custT="1"/>
      <dgm:spPr/>
      <dgm:t>
        <a:bodyPr/>
        <a:lstStyle/>
        <a:p>
          <a:r>
            <a:rPr lang="en-US" sz="1400" b="1"/>
            <a:t>Eligible &amp; Does Not Consent: </a:t>
          </a:r>
        </a:p>
        <a:p>
          <a:r>
            <a:rPr lang="en-US" sz="1200"/>
            <a:t>Evaluator refers to Interventionist and they assist the individual with necessary services</a:t>
          </a:r>
        </a:p>
      </dgm:t>
    </dgm:pt>
    <dgm:pt modelId="{778F071F-8C5F-4102-9424-A694BF44E543}" type="parTrans" cxnId="{2342BC28-5221-4BED-8772-3DC495AC5755}">
      <dgm:prSet/>
      <dgm:spPr/>
      <dgm:t>
        <a:bodyPr/>
        <a:lstStyle/>
        <a:p>
          <a:endParaRPr lang="en-US"/>
        </a:p>
      </dgm:t>
    </dgm:pt>
    <dgm:pt modelId="{7E8C16A3-21C4-418B-9BE5-D37A9DE62B90}" type="sibTrans" cxnId="{2342BC28-5221-4BED-8772-3DC495AC5755}">
      <dgm:prSet/>
      <dgm:spPr/>
      <dgm:t>
        <a:bodyPr/>
        <a:lstStyle/>
        <a:p>
          <a:endParaRPr lang="en-US"/>
        </a:p>
      </dgm:t>
    </dgm:pt>
    <dgm:pt modelId="{F301EB85-DC71-45E3-A9DE-7BA56ECA38A0}">
      <dgm:prSet phldrT="[Text]" custT="1"/>
      <dgm:spPr/>
      <dgm:t>
        <a:bodyPr/>
        <a:lstStyle/>
        <a:p>
          <a:r>
            <a:rPr lang="en-US" sz="1400" b="1"/>
            <a:t>Not Eligible: </a:t>
          </a:r>
        </a:p>
        <a:p>
          <a:r>
            <a:rPr lang="en-US" sz="1200"/>
            <a:t>Alternative resources are presented to the individual</a:t>
          </a:r>
        </a:p>
      </dgm:t>
    </dgm:pt>
    <dgm:pt modelId="{12E7AC2C-D4E3-48B6-952F-3DB3A155406B}" type="parTrans" cxnId="{BFB3D035-39ED-4826-BFB9-B648CCBDA385}">
      <dgm:prSet/>
      <dgm:spPr/>
      <dgm:t>
        <a:bodyPr/>
        <a:lstStyle/>
        <a:p>
          <a:endParaRPr lang="en-US"/>
        </a:p>
      </dgm:t>
    </dgm:pt>
    <dgm:pt modelId="{BE041F1C-6769-48B2-93B6-7B6783736FEE}" type="sibTrans" cxnId="{BFB3D035-39ED-4826-BFB9-B648CCBDA385}">
      <dgm:prSet/>
      <dgm:spPr/>
      <dgm:t>
        <a:bodyPr/>
        <a:lstStyle/>
        <a:p>
          <a:endParaRPr lang="en-US"/>
        </a:p>
      </dgm:t>
    </dgm:pt>
    <dgm:pt modelId="{FCDB9E53-B4CB-47EB-95F4-34C4B92960E1}" type="pres">
      <dgm:prSet presAssocID="{2857C0A2-7245-4283-956C-D2696FB75C1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68948F3-A4AB-44F7-91A5-7A382EF14140}" type="pres">
      <dgm:prSet presAssocID="{B5121887-D9FA-4A8A-812D-CC0C1AE7ECF2}" presName="root1" presStyleCnt="0"/>
      <dgm:spPr/>
    </dgm:pt>
    <dgm:pt modelId="{BA4DFC30-35F4-4078-A240-6DA95AE26AC6}" type="pres">
      <dgm:prSet presAssocID="{B5121887-D9FA-4A8A-812D-CC0C1AE7ECF2}" presName="LevelOneTextNode" presStyleLbl="node0" presStyleIdx="0" presStyleCnt="1" custScaleX="164983" custScaleY="4153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FC8488-FE64-457A-B2E4-3FAAE1DB475D}" type="pres">
      <dgm:prSet presAssocID="{B5121887-D9FA-4A8A-812D-CC0C1AE7ECF2}" presName="level2hierChild" presStyleCnt="0"/>
      <dgm:spPr/>
    </dgm:pt>
    <dgm:pt modelId="{291B62FC-C4BE-453A-AF29-96F2C637E89E}" type="pres">
      <dgm:prSet presAssocID="{75F59AE6-CB54-409E-8A6A-322E682F73AD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D026AF55-76FF-4049-B8FF-DCC10E3F5472}" type="pres">
      <dgm:prSet presAssocID="{75F59AE6-CB54-409E-8A6A-322E682F73AD}" presName="connTx" presStyleLbl="parChTrans1D2" presStyleIdx="0" presStyleCnt="1"/>
      <dgm:spPr/>
      <dgm:t>
        <a:bodyPr/>
        <a:lstStyle/>
        <a:p>
          <a:endParaRPr lang="en-US"/>
        </a:p>
      </dgm:t>
    </dgm:pt>
    <dgm:pt modelId="{A14BB707-1DD9-4461-80FB-0C35C2BAD78A}" type="pres">
      <dgm:prSet presAssocID="{BC63E748-4E30-4DC1-ADE0-49E0B0894465}" presName="root2" presStyleCnt="0"/>
      <dgm:spPr/>
    </dgm:pt>
    <dgm:pt modelId="{48F50172-E77D-4B56-B243-3982D9BA55CB}" type="pres">
      <dgm:prSet presAssocID="{BC63E748-4E30-4DC1-ADE0-49E0B0894465}" presName="LevelTwoTextNode" presStyleLbl="node2" presStyleIdx="0" presStyleCnt="1" custScaleX="115889" custScaleY="3095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E633FF-858A-46B0-AEAB-DE991B806171}" type="pres">
      <dgm:prSet presAssocID="{BC63E748-4E30-4DC1-ADE0-49E0B0894465}" presName="level3hierChild" presStyleCnt="0"/>
      <dgm:spPr/>
    </dgm:pt>
    <dgm:pt modelId="{B204972F-54B0-40F7-B5B2-CC812ED594D7}" type="pres">
      <dgm:prSet presAssocID="{3422082A-92FB-489B-ACE1-782368472BB9}" presName="conn2-1" presStyleLbl="parChTrans1D3" presStyleIdx="0" presStyleCnt="3"/>
      <dgm:spPr/>
      <dgm:t>
        <a:bodyPr/>
        <a:lstStyle/>
        <a:p>
          <a:endParaRPr lang="en-US"/>
        </a:p>
      </dgm:t>
    </dgm:pt>
    <dgm:pt modelId="{E2C79FF5-A585-4BA0-B9D6-C44BC036AD50}" type="pres">
      <dgm:prSet presAssocID="{3422082A-92FB-489B-ACE1-782368472BB9}" presName="connTx" presStyleLbl="parChTrans1D3" presStyleIdx="0" presStyleCnt="3"/>
      <dgm:spPr/>
      <dgm:t>
        <a:bodyPr/>
        <a:lstStyle/>
        <a:p>
          <a:endParaRPr lang="en-US"/>
        </a:p>
      </dgm:t>
    </dgm:pt>
    <dgm:pt modelId="{9A60726B-7640-4B28-9C73-7FF54197D7E5}" type="pres">
      <dgm:prSet presAssocID="{FD5D2539-2F03-4D33-9A4A-54E373EA2FE9}" presName="root2" presStyleCnt="0"/>
      <dgm:spPr/>
    </dgm:pt>
    <dgm:pt modelId="{218D1899-85DB-497F-9AD2-594925A4D564}" type="pres">
      <dgm:prSet presAssocID="{FD5D2539-2F03-4D33-9A4A-54E373EA2FE9}" presName="LevelTwoTextNode" presStyleLbl="node3" presStyleIdx="0" presStyleCnt="3" custScaleX="129945" custScaleY="2176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24BA03-3E4C-4424-B260-55D2DE489D0E}" type="pres">
      <dgm:prSet presAssocID="{FD5D2539-2F03-4D33-9A4A-54E373EA2FE9}" presName="level3hierChild" presStyleCnt="0"/>
      <dgm:spPr/>
    </dgm:pt>
    <dgm:pt modelId="{484F6FAA-7CAA-466C-B283-6CDDB3B0E232}" type="pres">
      <dgm:prSet presAssocID="{778F071F-8C5F-4102-9424-A694BF44E543}" presName="conn2-1" presStyleLbl="parChTrans1D3" presStyleIdx="1" presStyleCnt="3"/>
      <dgm:spPr/>
      <dgm:t>
        <a:bodyPr/>
        <a:lstStyle/>
        <a:p>
          <a:endParaRPr lang="en-US"/>
        </a:p>
      </dgm:t>
    </dgm:pt>
    <dgm:pt modelId="{E9E2BE36-905A-4075-BEB1-F826DFF88C81}" type="pres">
      <dgm:prSet presAssocID="{778F071F-8C5F-4102-9424-A694BF44E543}" presName="connTx" presStyleLbl="parChTrans1D3" presStyleIdx="1" presStyleCnt="3"/>
      <dgm:spPr/>
      <dgm:t>
        <a:bodyPr/>
        <a:lstStyle/>
        <a:p>
          <a:endParaRPr lang="en-US"/>
        </a:p>
      </dgm:t>
    </dgm:pt>
    <dgm:pt modelId="{27D26BFE-976E-4993-B8E0-ABAC59089CC6}" type="pres">
      <dgm:prSet presAssocID="{1374ADF2-642A-45AC-BA74-501DD1CA111E}" presName="root2" presStyleCnt="0"/>
      <dgm:spPr/>
    </dgm:pt>
    <dgm:pt modelId="{0B292622-8A96-40CE-AE70-D74B7ACE4735}" type="pres">
      <dgm:prSet presAssocID="{1374ADF2-642A-45AC-BA74-501DD1CA111E}" presName="LevelTwoTextNode" presStyleLbl="node3" presStyleIdx="1" presStyleCnt="3" custScaleX="128748" custScaleY="2229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C2F3DF-687C-42D2-870E-8DC48691D29D}" type="pres">
      <dgm:prSet presAssocID="{1374ADF2-642A-45AC-BA74-501DD1CA111E}" presName="level3hierChild" presStyleCnt="0"/>
      <dgm:spPr/>
    </dgm:pt>
    <dgm:pt modelId="{C9BE7C6C-1D95-48C1-A825-C243162AF9EA}" type="pres">
      <dgm:prSet presAssocID="{12E7AC2C-D4E3-48B6-952F-3DB3A155406B}" presName="conn2-1" presStyleLbl="parChTrans1D3" presStyleIdx="2" presStyleCnt="3"/>
      <dgm:spPr/>
      <dgm:t>
        <a:bodyPr/>
        <a:lstStyle/>
        <a:p>
          <a:endParaRPr lang="en-US"/>
        </a:p>
      </dgm:t>
    </dgm:pt>
    <dgm:pt modelId="{F33C7601-0B3B-427B-8932-71291B299C09}" type="pres">
      <dgm:prSet presAssocID="{12E7AC2C-D4E3-48B6-952F-3DB3A155406B}" presName="connTx" presStyleLbl="parChTrans1D3" presStyleIdx="2" presStyleCnt="3"/>
      <dgm:spPr/>
      <dgm:t>
        <a:bodyPr/>
        <a:lstStyle/>
        <a:p>
          <a:endParaRPr lang="en-US"/>
        </a:p>
      </dgm:t>
    </dgm:pt>
    <dgm:pt modelId="{DD60A2E0-6633-417F-8D1C-FA33B90B8973}" type="pres">
      <dgm:prSet presAssocID="{F301EB85-DC71-45E3-A9DE-7BA56ECA38A0}" presName="root2" presStyleCnt="0"/>
      <dgm:spPr/>
    </dgm:pt>
    <dgm:pt modelId="{6B2CAFC6-88B0-444D-9160-5AF090865718}" type="pres">
      <dgm:prSet presAssocID="{F301EB85-DC71-45E3-A9DE-7BA56ECA38A0}" presName="LevelTwoTextNode" presStyleLbl="node3" presStyleIdx="2" presStyleCnt="3" custScaleX="132341" custScaleY="1953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5AAB80-9F0D-428A-9D2F-85A355789E51}" type="pres">
      <dgm:prSet presAssocID="{F301EB85-DC71-45E3-A9DE-7BA56ECA38A0}" presName="level3hierChild" presStyleCnt="0"/>
      <dgm:spPr/>
    </dgm:pt>
  </dgm:ptLst>
  <dgm:cxnLst>
    <dgm:cxn modelId="{86EFD259-78F0-494E-95C9-1A6A4F21AB28}" type="presOf" srcId="{778F071F-8C5F-4102-9424-A694BF44E543}" destId="{E9E2BE36-905A-4075-BEB1-F826DFF88C81}" srcOrd="1" destOrd="0" presId="urn:microsoft.com/office/officeart/2005/8/layout/hierarchy2"/>
    <dgm:cxn modelId="{B373BE2E-69EE-4F72-9E85-5079A768AC03}" type="presOf" srcId="{B5121887-D9FA-4A8A-812D-CC0C1AE7ECF2}" destId="{BA4DFC30-35F4-4078-A240-6DA95AE26AC6}" srcOrd="0" destOrd="0" presId="urn:microsoft.com/office/officeart/2005/8/layout/hierarchy2"/>
    <dgm:cxn modelId="{2342BC28-5221-4BED-8772-3DC495AC5755}" srcId="{BC63E748-4E30-4DC1-ADE0-49E0B0894465}" destId="{1374ADF2-642A-45AC-BA74-501DD1CA111E}" srcOrd="1" destOrd="0" parTransId="{778F071F-8C5F-4102-9424-A694BF44E543}" sibTransId="{7E8C16A3-21C4-418B-9BE5-D37A9DE62B90}"/>
    <dgm:cxn modelId="{4917F9F3-6A9D-4ACF-BAB9-76CF65C36CCC}" type="presOf" srcId="{12E7AC2C-D4E3-48B6-952F-3DB3A155406B}" destId="{C9BE7C6C-1D95-48C1-A825-C243162AF9EA}" srcOrd="0" destOrd="0" presId="urn:microsoft.com/office/officeart/2005/8/layout/hierarchy2"/>
    <dgm:cxn modelId="{3F4F0B36-F0C3-4ADC-957F-49A4B3EA568A}" type="presOf" srcId="{BC63E748-4E30-4DC1-ADE0-49E0B0894465}" destId="{48F50172-E77D-4B56-B243-3982D9BA55CB}" srcOrd="0" destOrd="0" presId="urn:microsoft.com/office/officeart/2005/8/layout/hierarchy2"/>
    <dgm:cxn modelId="{ABCEAC8C-236A-4BA6-8BEE-7BC005B19DCE}" type="presOf" srcId="{3422082A-92FB-489B-ACE1-782368472BB9}" destId="{E2C79FF5-A585-4BA0-B9D6-C44BC036AD50}" srcOrd="1" destOrd="0" presId="urn:microsoft.com/office/officeart/2005/8/layout/hierarchy2"/>
    <dgm:cxn modelId="{744F4381-1A1A-4373-A586-627A862E9015}" type="presOf" srcId="{F301EB85-DC71-45E3-A9DE-7BA56ECA38A0}" destId="{6B2CAFC6-88B0-444D-9160-5AF090865718}" srcOrd="0" destOrd="0" presId="urn:microsoft.com/office/officeart/2005/8/layout/hierarchy2"/>
    <dgm:cxn modelId="{4754456A-A858-4981-B8DF-7329554C4322}" type="presOf" srcId="{75F59AE6-CB54-409E-8A6A-322E682F73AD}" destId="{D026AF55-76FF-4049-B8FF-DCC10E3F5472}" srcOrd="1" destOrd="0" presId="urn:microsoft.com/office/officeart/2005/8/layout/hierarchy2"/>
    <dgm:cxn modelId="{C3935C5E-C018-461C-81A5-A581D9A696BF}" type="presOf" srcId="{12E7AC2C-D4E3-48B6-952F-3DB3A155406B}" destId="{F33C7601-0B3B-427B-8932-71291B299C09}" srcOrd="1" destOrd="0" presId="urn:microsoft.com/office/officeart/2005/8/layout/hierarchy2"/>
    <dgm:cxn modelId="{42DCB2A5-23E7-4980-A9CA-04600E2A95F8}" type="presOf" srcId="{FD5D2539-2F03-4D33-9A4A-54E373EA2FE9}" destId="{218D1899-85DB-497F-9AD2-594925A4D564}" srcOrd="0" destOrd="0" presId="urn:microsoft.com/office/officeart/2005/8/layout/hierarchy2"/>
    <dgm:cxn modelId="{705BCC28-D65C-4D1A-B051-645E795237BC}" type="presOf" srcId="{2857C0A2-7245-4283-956C-D2696FB75C1A}" destId="{FCDB9E53-B4CB-47EB-95F4-34C4B92960E1}" srcOrd="0" destOrd="0" presId="urn:microsoft.com/office/officeart/2005/8/layout/hierarchy2"/>
    <dgm:cxn modelId="{F9CACD69-E6D5-46C4-B191-4F94760DDFAC}" type="presOf" srcId="{778F071F-8C5F-4102-9424-A694BF44E543}" destId="{484F6FAA-7CAA-466C-B283-6CDDB3B0E232}" srcOrd="0" destOrd="0" presId="urn:microsoft.com/office/officeart/2005/8/layout/hierarchy2"/>
    <dgm:cxn modelId="{4683F177-5F61-4911-837B-1175CB33E81E}" srcId="{2857C0A2-7245-4283-956C-D2696FB75C1A}" destId="{B5121887-D9FA-4A8A-812D-CC0C1AE7ECF2}" srcOrd="0" destOrd="0" parTransId="{BFBE9670-574F-4A7A-ADD5-B38FED4313D7}" sibTransId="{F6600CC9-3C49-47A8-9499-19681B74E906}"/>
    <dgm:cxn modelId="{BFB3D035-39ED-4826-BFB9-B648CCBDA385}" srcId="{BC63E748-4E30-4DC1-ADE0-49E0B0894465}" destId="{F301EB85-DC71-45E3-A9DE-7BA56ECA38A0}" srcOrd="2" destOrd="0" parTransId="{12E7AC2C-D4E3-48B6-952F-3DB3A155406B}" sibTransId="{BE041F1C-6769-48B2-93B6-7B6783736FEE}"/>
    <dgm:cxn modelId="{BB4C7EBB-A483-459F-87DD-8585FC69E088}" type="presOf" srcId="{1374ADF2-642A-45AC-BA74-501DD1CA111E}" destId="{0B292622-8A96-40CE-AE70-D74B7ACE4735}" srcOrd="0" destOrd="0" presId="urn:microsoft.com/office/officeart/2005/8/layout/hierarchy2"/>
    <dgm:cxn modelId="{F5F63DC1-BC57-4918-85A7-E6C95C4796E9}" srcId="{BC63E748-4E30-4DC1-ADE0-49E0B0894465}" destId="{FD5D2539-2F03-4D33-9A4A-54E373EA2FE9}" srcOrd="0" destOrd="0" parTransId="{3422082A-92FB-489B-ACE1-782368472BB9}" sibTransId="{83B88506-5522-426A-A8FC-C9F2BB88400D}"/>
    <dgm:cxn modelId="{844CC4E1-CE6D-4932-81B3-C84AF12A4D69}" srcId="{B5121887-D9FA-4A8A-812D-CC0C1AE7ECF2}" destId="{BC63E748-4E30-4DC1-ADE0-49E0B0894465}" srcOrd="0" destOrd="0" parTransId="{75F59AE6-CB54-409E-8A6A-322E682F73AD}" sibTransId="{0A030237-FBF0-4C19-8979-6F7D7E377A66}"/>
    <dgm:cxn modelId="{B2BB1E3A-FB50-458F-A790-2A3B0CDB18C1}" type="presOf" srcId="{75F59AE6-CB54-409E-8A6A-322E682F73AD}" destId="{291B62FC-C4BE-453A-AF29-96F2C637E89E}" srcOrd="0" destOrd="0" presId="urn:microsoft.com/office/officeart/2005/8/layout/hierarchy2"/>
    <dgm:cxn modelId="{AE7E66C6-73E4-47EF-855D-83885C2AE0BE}" type="presOf" srcId="{3422082A-92FB-489B-ACE1-782368472BB9}" destId="{B204972F-54B0-40F7-B5B2-CC812ED594D7}" srcOrd="0" destOrd="0" presId="urn:microsoft.com/office/officeart/2005/8/layout/hierarchy2"/>
    <dgm:cxn modelId="{C1562D69-A475-4FB8-83DF-6C03D89A656B}" type="presParOf" srcId="{FCDB9E53-B4CB-47EB-95F4-34C4B92960E1}" destId="{E68948F3-A4AB-44F7-91A5-7A382EF14140}" srcOrd="0" destOrd="0" presId="urn:microsoft.com/office/officeart/2005/8/layout/hierarchy2"/>
    <dgm:cxn modelId="{D75072D1-E437-4680-A929-A5B0BE9A0BAC}" type="presParOf" srcId="{E68948F3-A4AB-44F7-91A5-7A382EF14140}" destId="{BA4DFC30-35F4-4078-A240-6DA95AE26AC6}" srcOrd="0" destOrd="0" presId="urn:microsoft.com/office/officeart/2005/8/layout/hierarchy2"/>
    <dgm:cxn modelId="{4EF54F77-40DE-4788-88A7-AD27E0367BF2}" type="presParOf" srcId="{E68948F3-A4AB-44F7-91A5-7A382EF14140}" destId="{30FC8488-FE64-457A-B2E4-3FAAE1DB475D}" srcOrd="1" destOrd="0" presId="urn:microsoft.com/office/officeart/2005/8/layout/hierarchy2"/>
    <dgm:cxn modelId="{07E4AB6A-4661-4BAA-A3D0-FF85CA5B8E79}" type="presParOf" srcId="{30FC8488-FE64-457A-B2E4-3FAAE1DB475D}" destId="{291B62FC-C4BE-453A-AF29-96F2C637E89E}" srcOrd="0" destOrd="0" presId="urn:microsoft.com/office/officeart/2005/8/layout/hierarchy2"/>
    <dgm:cxn modelId="{D2D8FD4E-9470-49D8-B7AB-354A11A28061}" type="presParOf" srcId="{291B62FC-C4BE-453A-AF29-96F2C637E89E}" destId="{D026AF55-76FF-4049-B8FF-DCC10E3F5472}" srcOrd="0" destOrd="0" presId="urn:microsoft.com/office/officeart/2005/8/layout/hierarchy2"/>
    <dgm:cxn modelId="{1BCAE7E3-001B-41CD-9E84-A2803ECA6278}" type="presParOf" srcId="{30FC8488-FE64-457A-B2E4-3FAAE1DB475D}" destId="{A14BB707-1DD9-4461-80FB-0C35C2BAD78A}" srcOrd="1" destOrd="0" presId="urn:microsoft.com/office/officeart/2005/8/layout/hierarchy2"/>
    <dgm:cxn modelId="{7D9D40ED-FFCF-487E-80C7-FEF477D2FBB4}" type="presParOf" srcId="{A14BB707-1DD9-4461-80FB-0C35C2BAD78A}" destId="{48F50172-E77D-4B56-B243-3982D9BA55CB}" srcOrd="0" destOrd="0" presId="urn:microsoft.com/office/officeart/2005/8/layout/hierarchy2"/>
    <dgm:cxn modelId="{157D0987-48C5-42F6-9125-DB83B51786EB}" type="presParOf" srcId="{A14BB707-1DD9-4461-80FB-0C35C2BAD78A}" destId="{FBE633FF-858A-46B0-AEAB-DE991B806171}" srcOrd="1" destOrd="0" presId="urn:microsoft.com/office/officeart/2005/8/layout/hierarchy2"/>
    <dgm:cxn modelId="{731962BF-02B4-4EBF-8469-7488ACF34F55}" type="presParOf" srcId="{FBE633FF-858A-46B0-AEAB-DE991B806171}" destId="{B204972F-54B0-40F7-B5B2-CC812ED594D7}" srcOrd="0" destOrd="0" presId="urn:microsoft.com/office/officeart/2005/8/layout/hierarchy2"/>
    <dgm:cxn modelId="{7FA79C7B-AD35-4CEA-8DCF-D1C7FB441233}" type="presParOf" srcId="{B204972F-54B0-40F7-B5B2-CC812ED594D7}" destId="{E2C79FF5-A585-4BA0-B9D6-C44BC036AD50}" srcOrd="0" destOrd="0" presId="urn:microsoft.com/office/officeart/2005/8/layout/hierarchy2"/>
    <dgm:cxn modelId="{80DA2AA0-EF8A-4B90-A4D3-62536D991DF9}" type="presParOf" srcId="{FBE633FF-858A-46B0-AEAB-DE991B806171}" destId="{9A60726B-7640-4B28-9C73-7FF54197D7E5}" srcOrd="1" destOrd="0" presId="urn:microsoft.com/office/officeart/2005/8/layout/hierarchy2"/>
    <dgm:cxn modelId="{ED9979B3-E9C9-4CE1-9AA9-4A3DD14ABAA8}" type="presParOf" srcId="{9A60726B-7640-4B28-9C73-7FF54197D7E5}" destId="{218D1899-85DB-497F-9AD2-594925A4D564}" srcOrd="0" destOrd="0" presId="urn:microsoft.com/office/officeart/2005/8/layout/hierarchy2"/>
    <dgm:cxn modelId="{FF78699D-4A28-46EF-98F0-9811C522A4D4}" type="presParOf" srcId="{9A60726B-7640-4B28-9C73-7FF54197D7E5}" destId="{8B24BA03-3E4C-4424-B260-55D2DE489D0E}" srcOrd="1" destOrd="0" presId="urn:microsoft.com/office/officeart/2005/8/layout/hierarchy2"/>
    <dgm:cxn modelId="{A5BA93C3-903B-400F-ACED-21829F389786}" type="presParOf" srcId="{FBE633FF-858A-46B0-AEAB-DE991B806171}" destId="{484F6FAA-7CAA-466C-B283-6CDDB3B0E232}" srcOrd="2" destOrd="0" presId="urn:microsoft.com/office/officeart/2005/8/layout/hierarchy2"/>
    <dgm:cxn modelId="{540BDAD6-C921-4525-88C0-26012FAD87E8}" type="presParOf" srcId="{484F6FAA-7CAA-466C-B283-6CDDB3B0E232}" destId="{E9E2BE36-905A-4075-BEB1-F826DFF88C81}" srcOrd="0" destOrd="0" presId="urn:microsoft.com/office/officeart/2005/8/layout/hierarchy2"/>
    <dgm:cxn modelId="{C1C23EE7-C260-41FA-BB4A-0DDA69C94E56}" type="presParOf" srcId="{FBE633FF-858A-46B0-AEAB-DE991B806171}" destId="{27D26BFE-976E-4993-B8E0-ABAC59089CC6}" srcOrd="3" destOrd="0" presId="urn:microsoft.com/office/officeart/2005/8/layout/hierarchy2"/>
    <dgm:cxn modelId="{3D2736DD-66A5-4ECC-8E63-FF0612962C32}" type="presParOf" srcId="{27D26BFE-976E-4993-B8E0-ABAC59089CC6}" destId="{0B292622-8A96-40CE-AE70-D74B7ACE4735}" srcOrd="0" destOrd="0" presId="urn:microsoft.com/office/officeart/2005/8/layout/hierarchy2"/>
    <dgm:cxn modelId="{07CE4A64-877C-471F-8699-07C225990C92}" type="presParOf" srcId="{27D26BFE-976E-4993-B8E0-ABAC59089CC6}" destId="{08C2F3DF-687C-42D2-870E-8DC48691D29D}" srcOrd="1" destOrd="0" presId="urn:microsoft.com/office/officeart/2005/8/layout/hierarchy2"/>
    <dgm:cxn modelId="{58362C20-0750-4FF7-9AD1-62F8ED848B41}" type="presParOf" srcId="{FBE633FF-858A-46B0-AEAB-DE991B806171}" destId="{C9BE7C6C-1D95-48C1-A825-C243162AF9EA}" srcOrd="4" destOrd="0" presId="urn:microsoft.com/office/officeart/2005/8/layout/hierarchy2"/>
    <dgm:cxn modelId="{D98E845C-0B01-40BD-80E1-0B6B73520C68}" type="presParOf" srcId="{C9BE7C6C-1D95-48C1-A825-C243162AF9EA}" destId="{F33C7601-0B3B-427B-8932-71291B299C09}" srcOrd="0" destOrd="0" presId="urn:microsoft.com/office/officeart/2005/8/layout/hierarchy2"/>
    <dgm:cxn modelId="{B1A48677-F01D-4CD3-8E76-5239FD4AA874}" type="presParOf" srcId="{FBE633FF-858A-46B0-AEAB-DE991B806171}" destId="{DD60A2E0-6633-417F-8D1C-FA33B90B8973}" srcOrd="5" destOrd="0" presId="urn:microsoft.com/office/officeart/2005/8/layout/hierarchy2"/>
    <dgm:cxn modelId="{D78E4581-E2AA-4A0B-B0B2-11F324D1B1F6}" type="presParOf" srcId="{DD60A2E0-6633-417F-8D1C-FA33B90B8973}" destId="{6B2CAFC6-88B0-444D-9160-5AF090865718}" srcOrd="0" destOrd="0" presId="urn:microsoft.com/office/officeart/2005/8/layout/hierarchy2"/>
    <dgm:cxn modelId="{15A58172-49C3-4AC6-B95C-D4E2F62836C9}" type="presParOf" srcId="{DD60A2E0-6633-417F-8D1C-FA33B90B8973}" destId="{715AAB80-9F0D-428A-9D2F-85A355789E5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4DFC30-35F4-4078-A240-6DA95AE26AC6}">
      <dsp:nvSpPr>
        <dsp:cNvPr id="0" name=""/>
        <dsp:cNvSpPr/>
      </dsp:nvSpPr>
      <dsp:spPr>
        <a:xfrm>
          <a:off x="6538" y="1321005"/>
          <a:ext cx="2751667" cy="3463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/>
            <a:t>Internal</a:t>
          </a:r>
          <a:r>
            <a:rPr lang="en-US" sz="1400" b="1" kern="1200"/>
            <a:t>: </a:t>
          </a:r>
          <a:r>
            <a:rPr lang="en-US" sz="1400" kern="1200"/>
            <a:t>Report is generated from Ryan White database to determine clients who would be eligible for services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/>
            <a:t>External</a:t>
          </a:r>
          <a:r>
            <a:rPr lang="en-US" sz="1400" b="1" kern="1200"/>
            <a:t>:</a:t>
          </a:r>
          <a:r>
            <a:rPr lang="en-US" sz="1400" kern="1200"/>
            <a:t> Referrals are submitted from Ryan White and HUD funded agencies, and accepted from alternate outside agencies and indviduals</a:t>
          </a:r>
        </a:p>
      </dsp:txBody>
      <dsp:txXfrm>
        <a:off x="87132" y="1401599"/>
        <a:ext cx="2590479" cy="3302325"/>
      </dsp:txXfrm>
    </dsp:sp>
    <dsp:sp modelId="{291B62FC-C4BE-453A-AF29-96F2C637E89E}">
      <dsp:nvSpPr>
        <dsp:cNvPr id="0" name=""/>
        <dsp:cNvSpPr/>
      </dsp:nvSpPr>
      <dsp:spPr>
        <a:xfrm>
          <a:off x="2758205" y="3040469"/>
          <a:ext cx="667139" cy="24585"/>
        </a:xfrm>
        <a:custGeom>
          <a:avLst/>
          <a:gdLst/>
          <a:ahLst/>
          <a:cxnLst/>
          <a:rect l="0" t="0" r="0" b="0"/>
          <a:pathLst>
            <a:path>
              <a:moveTo>
                <a:pt x="0" y="12292"/>
              </a:moveTo>
              <a:lnTo>
                <a:pt x="667139" y="122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75096" y="3036084"/>
        <a:ext cx="33356" cy="33356"/>
      </dsp:txXfrm>
    </dsp:sp>
    <dsp:sp modelId="{48F50172-E77D-4B56-B243-3982D9BA55CB}">
      <dsp:nvSpPr>
        <dsp:cNvPr id="0" name=""/>
        <dsp:cNvSpPr/>
      </dsp:nvSpPr>
      <dsp:spPr>
        <a:xfrm>
          <a:off x="3425345" y="1762122"/>
          <a:ext cx="1932853" cy="2581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/>
            <a:t>Internal:</a:t>
          </a:r>
          <a:r>
            <a:rPr lang="en-US" sz="1400" i="1" kern="1200"/>
            <a:t> </a:t>
          </a:r>
          <a:r>
            <a:rPr lang="en-US" sz="1400" i="0" kern="1200"/>
            <a:t>Interventionist </a:t>
          </a:r>
          <a:r>
            <a:rPr lang="en-US" sz="1400" kern="1200"/>
            <a:t>examines those internally referred and </a:t>
          </a:r>
          <a:r>
            <a:rPr lang="en-US" sz="1400" b="0" kern="1200"/>
            <a:t>determines eligbility</a:t>
          </a:r>
          <a:r>
            <a:rPr lang="en-US" sz="1400" b="0" i="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i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/>
            <a:t>External:</a:t>
          </a:r>
          <a:r>
            <a:rPr lang="en-US" sz="1400" i="1" kern="1200"/>
            <a:t> </a:t>
          </a:r>
          <a:r>
            <a:rPr lang="en-US" sz="1400" kern="1200"/>
            <a:t>Evaluator examines those externally referred and </a:t>
          </a:r>
          <a:r>
            <a:rPr lang="en-US" sz="1400" b="0" kern="1200"/>
            <a:t>determines eligbility</a:t>
          </a:r>
        </a:p>
      </dsp:txBody>
      <dsp:txXfrm>
        <a:off x="3481956" y="1818733"/>
        <a:ext cx="1819631" cy="2468058"/>
      </dsp:txXfrm>
    </dsp:sp>
    <dsp:sp modelId="{B204972F-54B0-40F7-B5B2-CC812ED594D7}">
      <dsp:nvSpPr>
        <dsp:cNvPr id="0" name=""/>
        <dsp:cNvSpPr/>
      </dsp:nvSpPr>
      <dsp:spPr>
        <a:xfrm rot="17378566">
          <a:off x="4699458" y="2105905"/>
          <a:ext cx="1984620" cy="24585"/>
        </a:xfrm>
        <a:custGeom>
          <a:avLst/>
          <a:gdLst/>
          <a:ahLst/>
          <a:cxnLst/>
          <a:rect l="0" t="0" r="0" b="0"/>
          <a:pathLst>
            <a:path>
              <a:moveTo>
                <a:pt x="0" y="12292"/>
              </a:moveTo>
              <a:lnTo>
                <a:pt x="1984620" y="12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642153" y="2068582"/>
        <a:ext cx="99231" cy="99231"/>
      </dsp:txXfrm>
    </dsp:sp>
    <dsp:sp modelId="{218D1899-85DB-497F-9AD2-594925A4D564}">
      <dsp:nvSpPr>
        <dsp:cNvPr id="0" name=""/>
        <dsp:cNvSpPr/>
      </dsp:nvSpPr>
      <dsp:spPr>
        <a:xfrm>
          <a:off x="6025338" y="276223"/>
          <a:ext cx="2167286" cy="1814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Eligible &amp; Consent: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Evaluator conducts baseline interview then refers to Interventionist who will assist the individual with necessary services</a:t>
          </a:r>
        </a:p>
      </dsp:txBody>
      <dsp:txXfrm>
        <a:off x="6078492" y="329377"/>
        <a:ext cx="2060978" cy="1708512"/>
      </dsp:txXfrm>
    </dsp:sp>
    <dsp:sp modelId="{484F6FAA-7CAA-466C-B283-6CDDB3B0E232}">
      <dsp:nvSpPr>
        <dsp:cNvPr id="0" name=""/>
        <dsp:cNvSpPr/>
      </dsp:nvSpPr>
      <dsp:spPr>
        <a:xfrm rot="476196">
          <a:off x="5354972" y="3086973"/>
          <a:ext cx="673591" cy="24585"/>
        </a:xfrm>
        <a:custGeom>
          <a:avLst/>
          <a:gdLst/>
          <a:ahLst/>
          <a:cxnLst/>
          <a:rect l="0" t="0" r="0" b="0"/>
          <a:pathLst>
            <a:path>
              <a:moveTo>
                <a:pt x="0" y="12292"/>
              </a:moveTo>
              <a:lnTo>
                <a:pt x="673591" y="12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674929" y="3082426"/>
        <a:ext cx="33679" cy="33679"/>
      </dsp:txXfrm>
    </dsp:sp>
    <dsp:sp modelId="{0B292622-8A96-40CE-AE70-D74B7ACE4735}">
      <dsp:nvSpPr>
        <dsp:cNvPr id="0" name=""/>
        <dsp:cNvSpPr/>
      </dsp:nvSpPr>
      <dsp:spPr>
        <a:xfrm>
          <a:off x="6025338" y="2216131"/>
          <a:ext cx="2147322" cy="18592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Eligible &amp; Does Not Consent: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Evaluator refers to Interventionist and they assist the individual with necessary services</a:t>
          </a:r>
        </a:p>
      </dsp:txBody>
      <dsp:txXfrm>
        <a:off x="6079794" y="2270587"/>
        <a:ext cx="2038410" cy="1750364"/>
      </dsp:txXfrm>
    </dsp:sp>
    <dsp:sp modelId="{C9BE7C6C-1D95-48C1-A825-C243162AF9EA}">
      <dsp:nvSpPr>
        <dsp:cNvPr id="0" name=""/>
        <dsp:cNvSpPr/>
      </dsp:nvSpPr>
      <dsp:spPr>
        <a:xfrm rot="4273297">
          <a:off x="4655542" y="4021538"/>
          <a:ext cx="2072451" cy="24585"/>
        </a:xfrm>
        <a:custGeom>
          <a:avLst/>
          <a:gdLst/>
          <a:ahLst/>
          <a:cxnLst/>
          <a:rect l="0" t="0" r="0" b="0"/>
          <a:pathLst>
            <a:path>
              <a:moveTo>
                <a:pt x="0" y="12292"/>
              </a:moveTo>
              <a:lnTo>
                <a:pt x="2072451" y="12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639957" y="3982019"/>
        <a:ext cx="103622" cy="103622"/>
      </dsp:txXfrm>
    </dsp:sp>
    <dsp:sp modelId="{6B2CAFC6-88B0-444D-9160-5AF090865718}">
      <dsp:nvSpPr>
        <dsp:cNvPr id="0" name=""/>
        <dsp:cNvSpPr/>
      </dsp:nvSpPr>
      <dsp:spPr>
        <a:xfrm>
          <a:off x="6025338" y="4200497"/>
          <a:ext cx="2207248" cy="16288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Not Eligible: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Alternative resources are presented to the individual</a:t>
          </a:r>
        </a:p>
      </dsp:txBody>
      <dsp:txXfrm>
        <a:off x="6073044" y="4248203"/>
        <a:ext cx="2111836" cy="1533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734F-8861-4DC0-B32F-6A942465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Kansas City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Resch</dc:creator>
  <cp:lastModifiedBy>Kate Resch</cp:lastModifiedBy>
  <cp:revision>7</cp:revision>
  <cp:lastPrinted>2018-05-10T20:56:00Z</cp:lastPrinted>
  <dcterms:created xsi:type="dcterms:W3CDTF">2018-05-10T18:58:00Z</dcterms:created>
  <dcterms:modified xsi:type="dcterms:W3CDTF">2018-05-14T18:59:00Z</dcterms:modified>
</cp:coreProperties>
</file>